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7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2123"/>
        <w:gridCol w:w="7804"/>
      </w:tblGrid>
      <w:tr w:rsidR="00D0206B" w:rsidRPr="001C7B5A" w14:paraId="4BDE1D6B" w14:textId="77777777" w:rsidTr="00656959">
        <w:trPr>
          <w:cantSplit/>
        </w:trPr>
        <w:tc>
          <w:tcPr>
            <w:tcW w:w="2123" w:type="dxa"/>
          </w:tcPr>
          <w:p w14:paraId="371E1EA6" w14:textId="2139CA14" w:rsidR="00785CAA" w:rsidRPr="001C7B5A" w:rsidRDefault="00B77BED" w:rsidP="00192A87">
            <w:pPr>
              <w:tabs>
                <w:tab w:val="right" w:pos="1642"/>
              </w:tabs>
              <w:rPr>
                <w:rFonts w:cs="Arial"/>
                <w:sz w:val="18"/>
                <w:szCs w:val="18"/>
              </w:rPr>
            </w:pPr>
            <w:r w:rsidRPr="001C7B5A">
              <w:rPr>
                <w:rFonts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AC69EEC" wp14:editId="3F3542B9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0</wp:posOffset>
                  </wp:positionV>
                  <wp:extent cx="476250" cy="476250"/>
                  <wp:effectExtent l="0" t="0" r="0" b="0"/>
                  <wp:wrapTight wrapText="bothSides">
                    <wp:wrapPolygon edited="0">
                      <wp:start x="4320" y="0"/>
                      <wp:lineTo x="0" y="6048"/>
                      <wp:lineTo x="0" y="15552"/>
                      <wp:lineTo x="4320" y="20736"/>
                      <wp:lineTo x="16416" y="20736"/>
                      <wp:lineTo x="20736" y="15552"/>
                      <wp:lineTo x="20736" y="6048"/>
                      <wp:lineTo x="16416" y="0"/>
                      <wp:lineTo x="432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8A9B20" w14:textId="77777777" w:rsidR="00785CAA" w:rsidRPr="001C7B5A" w:rsidRDefault="00785CAA" w:rsidP="00192A87">
            <w:pPr>
              <w:tabs>
                <w:tab w:val="right" w:pos="1642"/>
              </w:tabs>
              <w:rPr>
                <w:rFonts w:cs="Arial"/>
                <w:sz w:val="18"/>
                <w:szCs w:val="18"/>
              </w:rPr>
            </w:pPr>
          </w:p>
          <w:p w14:paraId="008546E4" w14:textId="410A3124" w:rsidR="00785CAA" w:rsidRPr="001C7B5A" w:rsidRDefault="00785CAA" w:rsidP="00192A87">
            <w:pPr>
              <w:tabs>
                <w:tab w:val="right" w:pos="1642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7804" w:type="dxa"/>
          </w:tcPr>
          <w:p w14:paraId="13FD51ED" w14:textId="77777777" w:rsidR="001B2E09" w:rsidRPr="001C7B5A" w:rsidRDefault="001B2E09" w:rsidP="00192A87">
            <w:pPr>
              <w:tabs>
                <w:tab w:val="right" w:pos="1620"/>
              </w:tabs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19132451" w14:textId="77777777" w:rsidR="004C2958" w:rsidRPr="00192A87" w:rsidRDefault="004C2958" w:rsidP="00192A87">
            <w:pPr>
              <w:tabs>
                <w:tab w:val="right" w:pos="1620"/>
              </w:tabs>
              <w:jc w:val="right"/>
              <w:rPr>
                <w:rFonts w:ascii="Arial Bold" w:hAnsi="Arial Bold" w:cs="Arial"/>
                <w:b/>
                <w:sz w:val="12"/>
                <w:szCs w:val="28"/>
              </w:rPr>
            </w:pPr>
          </w:p>
          <w:p w14:paraId="783CB44E" w14:textId="2A2E7C73" w:rsidR="00785CAA" w:rsidRPr="001C7B5A" w:rsidRDefault="001B2E09" w:rsidP="00192A87">
            <w:pPr>
              <w:tabs>
                <w:tab w:val="right" w:pos="1620"/>
              </w:tabs>
              <w:jc w:val="right"/>
              <w:rPr>
                <w:rFonts w:cs="Arial"/>
                <w:sz w:val="28"/>
                <w:szCs w:val="28"/>
              </w:rPr>
            </w:pPr>
            <w:r w:rsidRPr="001C7B5A">
              <w:rPr>
                <w:rFonts w:cs="Arial"/>
                <w:b/>
                <w:sz w:val="28"/>
                <w:szCs w:val="28"/>
              </w:rPr>
              <w:t>L</w:t>
            </w:r>
            <w:r w:rsidR="003D157B" w:rsidRPr="001C7B5A">
              <w:rPr>
                <w:rFonts w:cs="Arial"/>
                <w:b/>
                <w:sz w:val="28"/>
                <w:szCs w:val="28"/>
              </w:rPr>
              <w:t>EAVE OF ABSENCE</w:t>
            </w:r>
            <w:r w:rsidR="00785CAA" w:rsidRPr="001C7B5A">
              <w:rPr>
                <w:rFonts w:cs="Arial"/>
                <w:b/>
                <w:sz w:val="28"/>
                <w:szCs w:val="28"/>
              </w:rPr>
              <w:t xml:space="preserve"> REQUEST</w:t>
            </w:r>
            <w:r w:rsidR="00774C5C">
              <w:rPr>
                <w:rFonts w:cs="Arial"/>
                <w:b/>
                <w:sz w:val="28"/>
                <w:szCs w:val="28"/>
              </w:rPr>
              <w:t xml:space="preserve"> </w:t>
            </w:r>
            <w:r w:rsidR="009E586C">
              <w:rPr>
                <w:rFonts w:cs="Arial"/>
                <w:b/>
                <w:sz w:val="28"/>
                <w:szCs w:val="28"/>
              </w:rPr>
              <w:t>–</w:t>
            </w:r>
            <w:r w:rsidR="00774C5C">
              <w:rPr>
                <w:rFonts w:cs="Arial"/>
                <w:b/>
                <w:sz w:val="28"/>
                <w:szCs w:val="28"/>
              </w:rPr>
              <w:t xml:space="preserve"> 20</w:t>
            </w:r>
            <w:r w:rsidR="00801117">
              <w:rPr>
                <w:rFonts w:cs="Arial"/>
                <w:b/>
                <w:sz w:val="28"/>
                <w:szCs w:val="28"/>
              </w:rPr>
              <w:t>2</w:t>
            </w:r>
            <w:r w:rsidR="009E586C">
              <w:rPr>
                <w:rFonts w:cs="Arial"/>
                <w:b/>
                <w:sz w:val="28"/>
                <w:szCs w:val="28"/>
              </w:rPr>
              <w:t>5-26</w:t>
            </w:r>
          </w:p>
        </w:tc>
      </w:tr>
    </w:tbl>
    <w:p w14:paraId="2791B4E9" w14:textId="77777777" w:rsidR="00223E76" w:rsidRDefault="00223E76" w:rsidP="00192A87">
      <w:pPr>
        <w:jc w:val="both"/>
        <w:rPr>
          <w:rFonts w:cs="Arial"/>
          <w:sz w:val="18"/>
          <w:szCs w:val="18"/>
        </w:rPr>
      </w:pPr>
    </w:p>
    <w:p w14:paraId="231B6485" w14:textId="26A774D8" w:rsidR="004A4411" w:rsidRPr="001C7B5A" w:rsidRDefault="004A4411" w:rsidP="00192A87">
      <w:pPr>
        <w:jc w:val="both"/>
        <w:rPr>
          <w:rFonts w:cs="Arial"/>
          <w:sz w:val="18"/>
          <w:szCs w:val="18"/>
        </w:rPr>
      </w:pPr>
      <w:r w:rsidRPr="001C7B5A">
        <w:rPr>
          <w:rFonts w:cs="Arial"/>
          <w:sz w:val="18"/>
          <w:szCs w:val="18"/>
        </w:rPr>
        <w:t xml:space="preserve">Leave of Absence requests should be completed by the Parent or Carer </w:t>
      </w:r>
      <w:r w:rsidR="00F1162A">
        <w:rPr>
          <w:rFonts w:cs="Arial"/>
          <w:sz w:val="18"/>
          <w:szCs w:val="18"/>
        </w:rPr>
        <w:t>and</w:t>
      </w:r>
      <w:r w:rsidRPr="001C7B5A">
        <w:rPr>
          <w:rFonts w:cs="Arial"/>
          <w:sz w:val="18"/>
          <w:szCs w:val="18"/>
        </w:rPr>
        <w:t xml:space="preserve"> submitted to Main Reception no fewer than </w:t>
      </w:r>
      <w:r w:rsidRPr="001C7B5A">
        <w:rPr>
          <w:rFonts w:cs="Arial"/>
          <w:b/>
          <w:sz w:val="18"/>
          <w:szCs w:val="18"/>
        </w:rPr>
        <w:t>two weeks</w:t>
      </w:r>
      <w:r w:rsidRPr="001C7B5A">
        <w:rPr>
          <w:rFonts w:cs="Arial"/>
          <w:sz w:val="18"/>
          <w:szCs w:val="18"/>
        </w:rPr>
        <w:t xml:space="preserve"> in advance of the proposed absence.</w:t>
      </w:r>
    </w:p>
    <w:p w14:paraId="6CEC0334" w14:textId="77777777" w:rsidR="004A4411" w:rsidRPr="001C7B5A" w:rsidRDefault="004A4411" w:rsidP="00192A87">
      <w:pPr>
        <w:jc w:val="both"/>
        <w:rPr>
          <w:rFonts w:cs="Arial"/>
          <w:sz w:val="18"/>
          <w:szCs w:val="18"/>
        </w:rPr>
      </w:pPr>
    </w:p>
    <w:p w14:paraId="3543C745" w14:textId="77777777" w:rsidR="00F7350F" w:rsidRPr="001C7B5A" w:rsidRDefault="00785CAA" w:rsidP="00192A87">
      <w:pPr>
        <w:jc w:val="both"/>
        <w:rPr>
          <w:rFonts w:cs="Arial"/>
          <w:sz w:val="18"/>
          <w:szCs w:val="18"/>
        </w:rPr>
      </w:pPr>
      <w:r w:rsidRPr="001C7B5A">
        <w:rPr>
          <w:rFonts w:cs="Arial"/>
          <w:sz w:val="18"/>
          <w:szCs w:val="18"/>
        </w:rPr>
        <w:t xml:space="preserve">Please note that </w:t>
      </w:r>
      <w:r w:rsidR="00F7350F" w:rsidRPr="001C7B5A">
        <w:rPr>
          <w:rFonts w:cs="Arial"/>
          <w:sz w:val="18"/>
          <w:szCs w:val="18"/>
        </w:rPr>
        <w:t xml:space="preserve">The Education (Pupil Registration) England Regulations 2006 have been amended in the Education (Pupil </w:t>
      </w:r>
      <w:r w:rsidR="00863616" w:rsidRPr="001C7B5A">
        <w:rPr>
          <w:rFonts w:cs="Arial"/>
          <w:sz w:val="18"/>
          <w:szCs w:val="18"/>
        </w:rPr>
        <w:t>Registration)</w:t>
      </w:r>
      <w:r w:rsidR="00F7350F" w:rsidRPr="001C7B5A">
        <w:rPr>
          <w:rFonts w:cs="Arial"/>
          <w:sz w:val="18"/>
          <w:szCs w:val="18"/>
        </w:rPr>
        <w:t xml:space="preserve"> (England) (Amendment) Regulations 2013 which will be in force from September 2013.  </w:t>
      </w:r>
    </w:p>
    <w:p w14:paraId="044072C5" w14:textId="77777777" w:rsidR="00F7350F" w:rsidRPr="001C7B5A" w:rsidRDefault="00F7350F" w:rsidP="00192A87">
      <w:pPr>
        <w:jc w:val="both"/>
        <w:rPr>
          <w:rFonts w:cs="Arial"/>
          <w:sz w:val="18"/>
          <w:szCs w:val="18"/>
        </w:rPr>
      </w:pPr>
    </w:p>
    <w:p w14:paraId="377F94BB" w14:textId="0175BE73" w:rsidR="004B5489" w:rsidRPr="001C7B5A" w:rsidRDefault="00F7350F" w:rsidP="00192A87">
      <w:pPr>
        <w:jc w:val="both"/>
        <w:rPr>
          <w:rFonts w:cs="Arial"/>
          <w:sz w:val="18"/>
          <w:szCs w:val="18"/>
        </w:rPr>
      </w:pPr>
      <w:r w:rsidRPr="001C7B5A">
        <w:rPr>
          <w:rFonts w:cs="Arial"/>
          <w:sz w:val="18"/>
          <w:szCs w:val="18"/>
        </w:rPr>
        <w:t>Headteachers may not grant any leave of absence during term time unless there are exceptional circums</w:t>
      </w:r>
      <w:r w:rsidR="004A4411" w:rsidRPr="001C7B5A">
        <w:rPr>
          <w:rFonts w:cs="Arial"/>
          <w:sz w:val="18"/>
          <w:szCs w:val="18"/>
        </w:rPr>
        <w:t>tances.  Headteachers determine</w:t>
      </w:r>
      <w:r w:rsidRPr="001C7B5A">
        <w:rPr>
          <w:rFonts w:cs="Arial"/>
          <w:sz w:val="18"/>
          <w:szCs w:val="18"/>
        </w:rPr>
        <w:t xml:space="preserve"> the number of days a student can be away from</w:t>
      </w:r>
      <w:r w:rsidR="004A4411" w:rsidRPr="001C7B5A">
        <w:rPr>
          <w:rFonts w:cs="Arial"/>
          <w:sz w:val="18"/>
          <w:szCs w:val="18"/>
        </w:rPr>
        <w:t xml:space="preserve"> school if the leave is granted. </w:t>
      </w:r>
      <w:r w:rsidRPr="001C7B5A">
        <w:rPr>
          <w:rFonts w:cs="Arial"/>
          <w:sz w:val="18"/>
          <w:szCs w:val="18"/>
        </w:rPr>
        <w:t xml:space="preserve"> </w:t>
      </w:r>
      <w:r w:rsidR="004A4411" w:rsidRPr="001C7B5A">
        <w:rPr>
          <w:rFonts w:cs="Arial"/>
          <w:sz w:val="18"/>
          <w:szCs w:val="18"/>
        </w:rPr>
        <w:t>A</w:t>
      </w:r>
      <w:r w:rsidR="00785CAA" w:rsidRPr="001C7B5A">
        <w:rPr>
          <w:rFonts w:cs="Arial"/>
          <w:sz w:val="18"/>
          <w:szCs w:val="18"/>
        </w:rPr>
        <w:t xml:space="preserve">ll requests for leave of absence are </w:t>
      </w:r>
      <w:r w:rsidRPr="001C7B5A">
        <w:rPr>
          <w:rFonts w:cs="Arial"/>
          <w:sz w:val="18"/>
          <w:szCs w:val="18"/>
        </w:rPr>
        <w:t xml:space="preserve">therefore </w:t>
      </w:r>
      <w:r w:rsidR="00785CAA" w:rsidRPr="001C7B5A">
        <w:rPr>
          <w:rFonts w:cs="Arial"/>
          <w:sz w:val="18"/>
          <w:szCs w:val="18"/>
        </w:rPr>
        <w:t>dealt with in accordance with the provision laid down in the</w:t>
      </w:r>
      <w:r w:rsidRPr="001C7B5A">
        <w:rPr>
          <w:rFonts w:cs="Arial"/>
          <w:sz w:val="18"/>
          <w:szCs w:val="18"/>
        </w:rPr>
        <w:t xml:space="preserve"> regulations</w:t>
      </w:r>
      <w:r w:rsidR="00785CAA" w:rsidRPr="001C7B5A">
        <w:rPr>
          <w:rFonts w:cs="Arial"/>
          <w:sz w:val="18"/>
          <w:szCs w:val="18"/>
        </w:rPr>
        <w:t xml:space="preserve">. </w:t>
      </w:r>
    </w:p>
    <w:p w14:paraId="3479A75F" w14:textId="77777777" w:rsidR="00F7350F" w:rsidRPr="00F1162A" w:rsidRDefault="00F7350F" w:rsidP="00F1162A">
      <w:pPr>
        <w:jc w:val="both"/>
        <w:rPr>
          <w:rFonts w:cs="Arial"/>
          <w:sz w:val="18"/>
          <w:szCs w:val="18"/>
        </w:rPr>
      </w:pPr>
    </w:p>
    <w:p w14:paraId="3A16AE65" w14:textId="3322C058" w:rsidR="00785CAA" w:rsidRPr="00F1162A" w:rsidRDefault="00785CAA" w:rsidP="00F1162A">
      <w:pPr>
        <w:jc w:val="both"/>
        <w:rPr>
          <w:rFonts w:cs="Arial"/>
          <w:sz w:val="18"/>
          <w:szCs w:val="18"/>
        </w:rPr>
      </w:pPr>
      <w:r w:rsidRPr="00F1162A">
        <w:rPr>
          <w:rFonts w:cs="Arial"/>
          <w:sz w:val="18"/>
          <w:szCs w:val="18"/>
        </w:rPr>
        <w:t>A total of thirteen weeks</w:t>
      </w:r>
      <w:r w:rsidR="0062275C" w:rsidRPr="00F1162A">
        <w:rPr>
          <w:rFonts w:cs="Arial"/>
          <w:sz w:val="18"/>
          <w:szCs w:val="18"/>
        </w:rPr>
        <w:t>’</w:t>
      </w:r>
      <w:r w:rsidRPr="00F1162A">
        <w:rPr>
          <w:rFonts w:cs="Arial"/>
          <w:sz w:val="18"/>
          <w:szCs w:val="18"/>
        </w:rPr>
        <w:t xml:space="preserve"> holiday is already available to all parents.  Absence at any time would inevitably lead to your son</w:t>
      </w:r>
      <w:r w:rsidR="00305D86" w:rsidRPr="00F1162A">
        <w:rPr>
          <w:rFonts w:cs="Arial"/>
          <w:sz w:val="18"/>
          <w:szCs w:val="18"/>
        </w:rPr>
        <w:t>/</w:t>
      </w:r>
      <w:r w:rsidRPr="00F1162A">
        <w:rPr>
          <w:rFonts w:cs="Arial"/>
          <w:sz w:val="18"/>
          <w:szCs w:val="18"/>
        </w:rPr>
        <w:t>daughter missing valuable teaching time or even examinations.</w:t>
      </w:r>
      <w:r w:rsidR="00AD5BA1" w:rsidRPr="00F1162A">
        <w:rPr>
          <w:rFonts w:cs="Arial"/>
          <w:sz w:val="18"/>
          <w:szCs w:val="18"/>
        </w:rPr>
        <w:t xml:space="preserve">  Please also be aware that if this absence is unauthorised </w:t>
      </w:r>
      <w:r w:rsidR="00F1162A" w:rsidRPr="00F1162A">
        <w:rPr>
          <w:rFonts w:cs="Arial"/>
          <w:sz w:val="18"/>
          <w:szCs w:val="18"/>
        </w:rPr>
        <w:t>and</w:t>
      </w:r>
      <w:r w:rsidR="00AD5BA1" w:rsidRPr="00F1162A">
        <w:rPr>
          <w:rFonts w:cs="Arial"/>
          <w:sz w:val="18"/>
          <w:szCs w:val="18"/>
        </w:rPr>
        <w:t xml:space="preserve"> your son/daughter’s attendance becomes a concern the holiday absence will be taken into consideration.</w:t>
      </w:r>
    </w:p>
    <w:p w14:paraId="1E124BFA" w14:textId="77777777" w:rsidR="00F1162A" w:rsidRPr="00F1162A" w:rsidRDefault="00F1162A" w:rsidP="00F116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B0C0C"/>
          <w:sz w:val="18"/>
          <w:szCs w:val="18"/>
          <w:highlight w:val="yellow"/>
        </w:rPr>
      </w:pPr>
    </w:p>
    <w:p w14:paraId="797A65FF" w14:textId="624DDB95" w:rsidR="0013529A" w:rsidRPr="00F1162A" w:rsidRDefault="0025320E" w:rsidP="00F116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B0C0C"/>
          <w:sz w:val="18"/>
          <w:szCs w:val="18"/>
        </w:rPr>
      </w:pPr>
      <w:r>
        <w:rPr>
          <w:rFonts w:ascii="Arial" w:hAnsi="Arial"/>
          <w:color w:val="000000"/>
          <w:sz w:val="18"/>
          <w:szCs w:val="27"/>
        </w:rPr>
        <w:t>E</w:t>
      </w:r>
      <w:r w:rsidRPr="0025320E">
        <w:rPr>
          <w:rFonts w:ascii="Arial" w:hAnsi="Arial"/>
          <w:color w:val="000000"/>
          <w:sz w:val="18"/>
          <w:szCs w:val="27"/>
        </w:rPr>
        <w:t>vidence shows that students with the highest attendance throughout their time in school gain the best GCSE and A Level results</w:t>
      </w:r>
      <w:r>
        <w:rPr>
          <w:rFonts w:ascii="Arial" w:hAnsi="Arial"/>
          <w:color w:val="000000"/>
          <w:sz w:val="18"/>
          <w:szCs w:val="27"/>
        </w:rPr>
        <w:t xml:space="preserve"> as the dat</w:t>
      </w:r>
      <w:r w:rsidR="00F81B05">
        <w:rPr>
          <w:rFonts w:ascii="Arial" w:hAnsi="Arial"/>
          <w:color w:val="000000"/>
          <w:sz w:val="18"/>
          <w:szCs w:val="27"/>
        </w:rPr>
        <w:t>a</w:t>
      </w:r>
      <w:r>
        <w:rPr>
          <w:rFonts w:ascii="Arial" w:hAnsi="Arial"/>
          <w:color w:val="000000"/>
          <w:sz w:val="18"/>
          <w:szCs w:val="27"/>
        </w:rPr>
        <w:t xml:space="preserve"> below </w:t>
      </w:r>
      <w:r w:rsidR="0013529A" w:rsidRPr="00F1162A">
        <w:rPr>
          <w:rFonts w:ascii="Arial" w:hAnsi="Arial" w:cs="Arial"/>
          <w:color w:val="0B0C0C"/>
          <w:sz w:val="18"/>
          <w:szCs w:val="18"/>
        </w:rPr>
        <w:t>shows:</w:t>
      </w:r>
    </w:p>
    <w:p w14:paraId="15C9B833" w14:textId="1A96779E" w:rsidR="00F1162A" w:rsidRDefault="00F1162A" w:rsidP="00F1162A">
      <w:pPr>
        <w:pStyle w:val="ListParagraph"/>
        <w:numPr>
          <w:ilvl w:val="0"/>
          <w:numId w:val="6"/>
        </w:numPr>
        <w:spacing w:before="120"/>
        <w:rPr>
          <w:color w:val="000000"/>
          <w:sz w:val="18"/>
          <w:szCs w:val="27"/>
          <w:lang w:eastAsia="en-GB"/>
        </w:rPr>
      </w:pPr>
      <w:r w:rsidRPr="00F1162A">
        <w:rPr>
          <w:color w:val="000000"/>
          <w:sz w:val="18"/>
          <w:szCs w:val="27"/>
          <w:lang w:eastAsia="en-GB"/>
        </w:rPr>
        <w:t>Pupils with higher attainment at KS4 had lower levels of absence over the key stage compared to those with lower attainment.</w:t>
      </w:r>
    </w:p>
    <w:p w14:paraId="1977B068" w14:textId="77777777" w:rsidR="00F1162A" w:rsidRPr="00F1162A" w:rsidRDefault="00F1162A" w:rsidP="00F1162A">
      <w:pPr>
        <w:pStyle w:val="ListParagraph"/>
        <w:ind w:left="420"/>
        <w:rPr>
          <w:color w:val="000000"/>
          <w:sz w:val="18"/>
          <w:szCs w:val="27"/>
          <w:lang w:eastAsia="en-GB"/>
        </w:rPr>
      </w:pPr>
    </w:p>
    <w:p w14:paraId="1D9D22BC" w14:textId="0D970EA5" w:rsidR="00F1162A" w:rsidRPr="00F1162A" w:rsidRDefault="00F1162A" w:rsidP="00F1162A">
      <w:pPr>
        <w:pStyle w:val="ListParagraph"/>
        <w:numPr>
          <w:ilvl w:val="0"/>
          <w:numId w:val="6"/>
        </w:numPr>
        <w:rPr>
          <w:color w:val="000000"/>
          <w:sz w:val="18"/>
          <w:szCs w:val="27"/>
          <w:lang w:eastAsia="en-GB"/>
        </w:rPr>
      </w:pPr>
      <w:r w:rsidRPr="00F1162A">
        <w:rPr>
          <w:color w:val="000000"/>
          <w:sz w:val="18"/>
          <w:szCs w:val="27"/>
          <w:lang w:eastAsia="en-GB"/>
        </w:rPr>
        <w:t>Pupils who did not achieve the expected standard in reading, writing and maths in 2019 had an overall absence rate of 4.7% over the key stage, compared with 3.5% among pupils who achieved the expected standard and 2.7% among those who achieved the higher standard.</w:t>
      </w:r>
    </w:p>
    <w:p w14:paraId="782AD0E7" w14:textId="77777777" w:rsidR="00F1162A" w:rsidRPr="00F1162A" w:rsidRDefault="00F1162A" w:rsidP="00F1162A">
      <w:pPr>
        <w:pStyle w:val="ListParagraph"/>
        <w:ind w:left="420"/>
        <w:rPr>
          <w:color w:val="000000"/>
          <w:sz w:val="18"/>
          <w:szCs w:val="27"/>
          <w:lang w:eastAsia="en-GB"/>
        </w:rPr>
      </w:pPr>
    </w:p>
    <w:p w14:paraId="49C844DC" w14:textId="4CBD6917" w:rsidR="00F1162A" w:rsidRDefault="00F1162A" w:rsidP="00F1162A">
      <w:pPr>
        <w:pStyle w:val="ListParagraph"/>
        <w:numPr>
          <w:ilvl w:val="0"/>
          <w:numId w:val="6"/>
        </w:numPr>
        <w:rPr>
          <w:color w:val="000000"/>
          <w:sz w:val="18"/>
          <w:szCs w:val="27"/>
          <w:lang w:eastAsia="en-GB"/>
        </w:rPr>
      </w:pPr>
      <w:r w:rsidRPr="00F1162A">
        <w:rPr>
          <w:color w:val="000000"/>
          <w:sz w:val="18"/>
          <w:szCs w:val="27"/>
          <w:lang w:eastAsia="en-GB"/>
        </w:rPr>
        <w:t>Pupils who did not achieve grade 9 to 4 in English and maths GCSEs in 2019 had an overall absence rate of 8.8% over the key stage, compared with 5.2% among pupils who achieved a grade 4 and 3.7% among pupils who achieved grade 9 to 5 in both English and maths</w:t>
      </w:r>
      <w:r>
        <w:rPr>
          <w:color w:val="000000"/>
          <w:sz w:val="18"/>
          <w:szCs w:val="27"/>
          <w:lang w:eastAsia="en-GB"/>
        </w:rPr>
        <w:t>.</w:t>
      </w:r>
    </w:p>
    <w:p w14:paraId="1975788A" w14:textId="77777777" w:rsidR="00F1162A" w:rsidRPr="00F1162A" w:rsidRDefault="00F1162A" w:rsidP="00F1162A">
      <w:pPr>
        <w:pStyle w:val="ListParagraph"/>
        <w:ind w:left="420"/>
        <w:rPr>
          <w:color w:val="000000"/>
          <w:sz w:val="18"/>
          <w:szCs w:val="27"/>
          <w:lang w:eastAsia="en-GB"/>
        </w:rPr>
      </w:pPr>
    </w:p>
    <w:p w14:paraId="23067D12" w14:textId="4A9E1029" w:rsidR="00F1162A" w:rsidRDefault="00F1162A" w:rsidP="00F1162A">
      <w:pPr>
        <w:pStyle w:val="ListParagraph"/>
        <w:numPr>
          <w:ilvl w:val="0"/>
          <w:numId w:val="6"/>
        </w:numPr>
        <w:rPr>
          <w:color w:val="000000"/>
          <w:sz w:val="18"/>
          <w:szCs w:val="27"/>
          <w:lang w:eastAsia="en-GB"/>
        </w:rPr>
      </w:pPr>
      <w:r w:rsidRPr="00F1162A">
        <w:rPr>
          <w:color w:val="000000"/>
          <w:sz w:val="18"/>
          <w:szCs w:val="27"/>
          <w:lang w:eastAsia="en-GB"/>
        </w:rPr>
        <w:t>Generally, the higher the percentage of sessions missed across the key stage at KS4, the lower the level of attainment at the end of the key stage.</w:t>
      </w:r>
    </w:p>
    <w:p w14:paraId="2CDEE06B" w14:textId="77777777" w:rsidR="00F1162A" w:rsidRPr="00F1162A" w:rsidRDefault="00F1162A" w:rsidP="00F1162A">
      <w:pPr>
        <w:pStyle w:val="ListParagraph"/>
        <w:ind w:left="420"/>
        <w:rPr>
          <w:color w:val="000000"/>
          <w:sz w:val="18"/>
          <w:szCs w:val="27"/>
          <w:lang w:eastAsia="en-GB"/>
        </w:rPr>
      </w:pPr>
    </w:p>
    <w:p w14:paraId="4AF8EA83" w14:textId="0EA2BC3F" w:rsidR="00F1162A" w:rsidRPr="00F1162A" w:rsidRDefault="00F1162A" w:rsidP="00F1162A">
      <w:pPr>
        <w:pStyle w:val="ListParagraph"/>
        <w:numPr>
          <w:ilvl w:val="0"/>
          <w:numId w:val="6"/>
        </w:numPr>
        <w:rPr>
          <w:color w:val="000000"/>
          <w:sz w:val="18"/>
          <w:szCs w:val="27"/>
          <w:lang w:eastAsia="en-GB"/>
        </w:rPr>
      </w:pPr>
      <w:r w:rsidRPr="00F1162A">
        <w:rPr>
          <w:color w:val="000000"/>
          <w:sz w:val="18"/>
          <w:szCs w:val="27"/>
          <w:lang w:eastAsia="en-GB"/>
        </w:rPr>
        <w:t>Among pupils with no missed sessions over KS4, 83.7% achieved grades 9 to 4 in English and maths compared to 35.6% of pupils who were persistently absent.</w:t>
      </w:r>
    </w:p>
    <w:p w14:paraId="1EB080E6" w14:textId="744DC0FB" w:rsidR="001C7B5A" w:rsidRPr="001C7B5A" w:rsidRDefault="001C7B5A" w:rsidP="00F1162A">
      <w:pPr>
        <w:jc w:val="both"/>
        <w:rPr>
          <w:rFonts w:cs="Arial"/>
          <w:sz w:val="18"/>
          <w:szCs w:val="18"/>
        </w:rPr>
      </w:pPr>
    </w:p>
    <w:p w14:paraId="47012833" w14:textId="53607FDA" w:rsidR="00785CAA" w:rsidRPr="001C7B5A" w:rsidRDefault="009B5998" w:rsidP="00F1162A">
      <w:pPr>
        <w:jc w:val="both"/>
        <w:rPr>
          <w:rFonts w:cs="Arial"/>
          <w:sz w:val="18"/>
          <w:szCs w:val="18"/>
        </w:rPr>
      </w:pPr>
      <w:r w:rsidRPr="001C7B5A">
        <w:rPr>
          <w:rFonts w:cs="Arial"/>
          <w:sz w:val="18"/>
          <w:szCs w:val="18"/>
        </w:rPr>
        <w:t xml:space="preserve">It is the student’s responsibility to prepare for the absence in advance by speaking with staff about the work that will need to </w:t>
      </w:r>
      <w:r w:rsidR="00C83F07" w:rsidRPr="001C7B5A">
        <w:rPr>
          <w:rFonts w:cs="Arial"/>
          <w:sz w:val="18"/>
          <w:szCs w:val="18"/>
        </w:rPr>
        <w:t xml:space="preserve">be </w:t>
      </w:r>
      <w:r w:rsidRPr="001C7B5A">
        <w:rPr>
          <w:rFonts w:cs="Arial"/>
          <w:sz w:val="18"/>
          <w:szCs w:val="18"/>
        </w:rPr>
        <w:t>covered.  However,</w:t>
      </w:r>
      <w:r w:rsidR="00785CAA" w:rsidRPr="001C7B5A">
        <w:rPr>
          <w:rFonts w:cs="Arial"/>
          <w:sz w:val="18"/>
          <w:szCs w:val="18"/>
        </w:rPr>
        <w:t xml:space="preserve"> tests </w:t>
      </w:r>
      <w:r w:rsidRPr="001C7B5A">
        <w:rPr>
          <w:rFonts w:cs="Arial"/>
          <w:sz w:val="18"/>
          <w:szCs w:val="18"/>
        </w:rPr>
        <w:t xml:space="preserve">cannot </w:t>
      </w:r>
      <w:r w:rsidR="00785CAA" w:rsidRPr="001C7B5A">
        <w:rPr>
          <w:rFonts w:cs="Arial"/>
          <w:sz w:val="18"/>
          <w:szCs w:val="18"/>
        </w:rPr>
        <w:t>be rearranged to accommodate such absences.  This could have a detrimental effect on subsequent examination performance.</w:t>
      </w:r>
    </w:p>
    <w:p w14:paraId="3815B1ED" w14:textId="3357A1DF" w:rsidR="001C7B5A" w:rsidRPr="001C7B5A" w:rsidRDefault="001C7B5A" w:rsidP="00F1162A">
      <w:pPr>
        <w:jc w:val="both"/>
        <w:rPr>
          <w:rFonts w:cs="Arial"/>
          <w:sz w:val="18"/>
          <w:szCs w:val="18"/>
        </w:rPr>
      </w:pPr>
    </w:p>
    <w:p w14:paraId="78A4E68A" w14:textId="77777777" w:rsidR="001C7B5A" w:rsidRPr="006D42A7" w:rsidRDefault="001C7B5A" w:rsidP="00F1162A">
      <w:pPr>
        <w:pStyle w:val="paragraph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6D42A7">
        <w:rPr>
          <w:rStyle w:val="normaltextrun1"/>
          <w:rFonts w:ascii="Arial" w:hAnsi="Arial" w:cs="Arial"/>
          <w:b/>
          <w:bCs/>
          <w:sz w:val="18"/>
          <w:szCs w:val="18"/>
          <w:lang w:val="en-US"/>
        </w:rPr>
        <w:t>You may be guilty of an offence under Section 444(1) or Section 444(1A) of the Education Act 1996.  The maximum penalty for these offences is a fine of £2,500, 3 months imprisonment or both.  Alternatively, the Local Authority/School may choose to impose a Section 444A Penalty Notice in the order of a fine instead of prosecuting for the offences given above.  The amount of the penalty notice is £60.00 if paid within 21 days.  If paid after 21 days but within 28 days, the penalty notice is doubled to £120.00.  Failure to pay a Penalty Notice will result in prosecution except in limited circumstances.</w:t>
      </w:r>
      <w:r w:rsidRPr="006D42A7">
        <w:rPr>
          <w:rStyle w:val="eop"/>
          <w:rFonts w:ascii="Arial" w:hAnsi="Arial" w:cs="Arial"/>
          <w:b/>
          <w:bCs/>
          <w:sz w:val="18"/>
          <w:szCs w:val="18"/>
        </w:rPr>
        <w:t> </w:t>
      </w:r>
    </w:p>
    <w:p w14:paraId="0490F534" w14:textId="77777777" w:rsidR="00D82C5F" w:rsidRPr="00F1162A" w:rsidRDefault="00D82C5F" w:rsidP="00F1162A">
      <w:pPr>
        <w:jc w:val="both"/>
        <w:rPr>
          <w:rFonts w:cs="Arial"/>
          <w:sz w:val="12"/>
          <w:szCs w:val="18"/>
        </w:rPr>
      </w:pPr>
    </w:p>
    <w:p w14:paraId="2C8BCE9C" w14:textId="6C7753F3" w:rsidR="00D82C5F" w:rsidRPr="000072AD" w:rsidRDefault="00D82C5F" w:rsidP="00192A87">
      <w:pPr>
        <w:ind w:right="-143"/>
        <w:jc w:val="both"/>
        <w:rPr>
          <w:rFonts w:cs="Arial"/>
          <w:sz w:val="19"/>
          <w:szCs w:val="19"/>
        </w:rPr>
      </w:pPr>
      <w:r w:rsidRPr="000072AD">
        <w:rPr>
          <w:rFonts w:cs="Arial"/>
          <w:sz w:val="19"/>
          <w:szCs w:val="19"/>
        </w:rPr>
        <w:sym w:font="Wingdings" w:char="F022"/>
      </w:r>
      <w:r w:rsidRPr="000072AD">
        <w:rPr>
          <w:rFonts w:cs="Arial"/>
          <w:sz w:val="19"/>
          <w:szCs w:val="19"/>
        </w:rPr>
        <w:t>-----------------------------------------------------</w:t>
      </w:r>
      <w:r>
        <w:rPr>
          <w:rFonts w:cs="Arial"/>
          <w:sz w:val="19"/>
          <w:szCs w:val="19"/>
        </w:rPr>
        <w:t>---------------------</w:t>
      </w:r>
      <w:r w:rsidRPr="000072AD">
        <w:rPr>
          <w:rFonts w:cs="Arial"/>
          <w:sz w:val="19"/>
          <w:szCs w:val="19"/>
        </w:rPr>
        <w:t>---------------------------------------------------------------------------</w:t>
      </w:r>
    </w:p>
    <w:p w14:paraId="5E8F8253" w14:textId="41F91F24" w:rsidR="00D82C5F" w:rsidRPr="00D82C5F" w:rsidRDefault="00D82C5F" w:rsidP="00192A87">
      <w:pPr>
        <w:jc w:val="both"/>
        <w:rPr>
          <w:rFonts w:cs="Arial"/>
          <w:b/>
          <w:sz w:val="18"/>
          <w:szCs w:val="18"/>
        </w:rPr>
      </w:pPr>
      <w:r w:rsidRPr="00D82C5F">
        <w:rPr>
          <w:rFonts w:cs="Arial"/>
          <w:b/>
          <w:sz w:val="18"/>
          <w:szCs w:val="18"/>
        </w:rPr>
        <w:t xml:space="preserve">REPLY: LEAVE </w:t>
      </w:r>
      <w:r>
        <w:rPr>
          <w:rFonts w:cs="Arial"/>
          <w:b/>
          <w:sz w:val="18"/>
          <w:szCs w:val="18"/>
        </w:rPr>
        <w:t xml:space="preserve"> </w:t>
      </w:r>
      <w:r w:rsidRPr="00D82C5F">
        <w:rPr>
          <w:rFonts w:cs="Arial"/>
          <w:b/>
          <w:sz w:val="18"/>
          <w:szCs w:val="18"/>
        </w:rPr>
        <w:t xml:space="preserve">OF </w:t>
      </w:r>
      <w:r>
        <w:rPr>
          <w:rFonts w:cs="Arial"/>
          <w:b/>
          <w:sz w:val="18"/>
          <w:szCs w:val="18"/>
        </w:rPr>
        <w:t xml:space="preserve"> </w:t>
      </w:r>
      <w:r w:rsidRPr="00D82C5F">
        <w:rPr>
          <w:rFonts w:cs="Arial"/>
          <w:b/>
          <w:sz w:val="18"/>
          <w:szCs w:val="18"/>
        </w:rPr>
        <w:t>ABSENCE</w:t>
      </w:r>
      <w:r>
        <w:rPr>
          <w:rFonts w:cs="Arial"/>
          <w:b/>
          <w:sz w:val="18"/>
          <w:szCs w:val="18"/>
        </w:rPr>
        <w:t xml:space="preserve"> </w:t>
      </w:r>
      <w:r w:rsidRPr="00D82C5F">
        <w:rPr>
          <w:rFonts w:cs="Arial"/>
          <w:b/>
          <w:sz w:val="18"/>
          <w:szCs w:val="18"/>
        </w:rPr>
        <w:t xml:space="preserve"> APPLICATION</w:t>
      </w:r>
    </w:p>
    <w:p w14:paraId="1286EE00" w14:textId="3B75C06D" w:rsidR="00785CAA" w:rsidRPr="000F0813" w:rsidRDefault="000F0813" w:rsidP="00192A87">
      <w:pPr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Return w</w:t>
      </w:r>
      <w:r w:rsidR="00D82C5F" w:rsidRPr="000F0813">
        <w:rPr>
          <w:rFonts w:cs="Arial"/>
          <w:bCs/>
          <w:sz w:val="18"/>
          <w:szCs w:val="18"/>
        </w:rPr>
        <w:t>ritten copies to Reception</w:t>
      </w:r>
      <w:r w:rsidR="00BA77FD">
        <w:rPr>
          <w:rFonts w:cs="Arial"/>
          <w:bCs/>
          <w:sz w:val="18"/>
          <w:szCs w:val="18"/>
        </w:rPr>
        <w:t xml:space="preserve"> </w:t>
      </w:r>
      <w:r w:rsidR="00D82C5F" w:rsidRPr="000F0813">
        <w:rPr>
          <w:rFonts w:cs="Arial"/>
          <w:bCs/>
          <w:sz w:val="18"/>
          <w:szCs w:val="18"/>
        </w:rPr>
        <w:t>on completion. Electronic returns should be sent to</w:t>
      </w:r>
      <w:r w:rsidR="00BA77FD">
        <w:rPr>
          <w:rFonts w:cs="Arial"/>
          <w:bCs/>
          <w:sz w:val="18"/>
          <w:szCs w:val="18"/>
        </w:rPr>
        <w:t xml:space="preserve">: </w:t>
      </w:r>
      <w:r w:rsidR="00D82C5F" w:rsidRPr="000F0813">
        <w:rPr>
          <w:rFonts w:cs="Arial"/>
          <w:bCs/>
          <w:sz w:val="18"/>
          <w:szCs w:val="18"/>
        </w:rPr>
        <w:t xml:space="preserve"> </w:t>
      </w:r>
      <w:hyperlink r:id="rId8" w:history="1">
        <w:r w:rsidR="00965853" w:rsidRPr="000F0813">
          <w:rPr>
            <w:rStyle w:val="Hyperlink"/>
            <w:rFonts w:cs="Arial"/>
            <w:bCs/>
            <w:sz w:val="18"/>
            <w:szCs w:val="18"/>
          </w:rPr>
          <w:t>info@trinity.cumbria.sch.uk</w:t>
        </w:r>
      </w:hyperlink>
      <w:r w:rsidR="00D82C5F" w:rsidRPr="000F0813">
        <w:rPr>
          <w:rFonts w:cs="Arial"/>
          <w:bCs/>
          <w:sz w:val="18"/>
          <w:szCs w:val="18"/>
        </w:rPr>
        <w:t xml:space="preserve"> </w:t>
      </w:r>
    </w:p>
    <w:p w14:paraId="5D652308" w14:textId="77777777" w:rsidR="00785CAA" w:rsidRPr="00F1162A" w:rsidRDefault="00785CAA" w:rsidP="00192A87">
      <w:pPr>
        <w:jc w:val="both"/>
        <w:rPr>
          <w:rFonts w:ascii="Arial Bold" w:hAnsi="Arial Bold" w:cs="Arial"/>
          <w:b/>
          <w:sz w:val="12"/>
          <w:szCs w:val="18"/>
        </w:rPr>
      </w:pPr>
    </w:p>
    <w:p w14:paraId="03CA1999" w14:textId="77777777" w:rsidR="00176B17" w:rsidRDefault="00176B17" w:rsidP="00192A87">
      <w:pPr>
        <w:tabs>
          <w:tab w:val="left" w:pos="1890"/>
          <w:tab w:val="left" w:pos="4000"/>
          <w:tab w:val="left" w:pos="7513"/>
        </w:tabs>
        <w:ind w:right="-297"/>
        <w:rPr>
          <w:rFonts w:cs="Arial"/>
          <w:sz w:val="18"/>
          <w:szCs w:val="18"/>
        </w:rPr>
      </w:pPr>
    </w:p>
    <w:p w14:paraId="0BFDCA1E" w14:textId="1DC0AD6E" w:rsidR="00785CAA" w:rsidRPr="001C7B5A" w:rsidRDefault="00785CAA" w:rsidP="00192A87">
      <w:pPr>
        <w:tabs>
          <w:tab w:val="left" w:pos="1890"/>
          <w:tab w:val="left" w:pos="4000"/>
          <w:tab w:val="left" w:pos="7513"/>
        </w:tabs>
        <w:ind w:right="-297"/>
        <w:rPr>
          <w:rFonts w:cs="Arial"/>
          <w:sz w:val="18"/>
          <w:szCs w:val="18"/>
          <w:u w:val="single"/>
        </w:rPr>
      </w:pPr>
      <w:r w:rsidRPr="001C7B5A">
        <w:rPr>
          <w:rFonts w:cs="Arial"/>
          <w:sz w:val="18"/>
          <w:szCs w:val="18"/>
        </w:rPr>
        <w:t>Name of</w:t>
      </w:r>
      <w:r w:rsidR="00BC62EB" w:rsidRPr="001C7B5A">
        <w:rPr>
          <w:rFonts w:cs="Arial"/>
          <w:sz w:val="18"/>
          <w:szCs w:val="18"/>
        </w:rPr>
        <w:t xml:space="preserve"> </w:t>
      </w:r>
      <w:r w:rsidR="00863616" w:rsidRPr="001C7B5A">
        <w:rPr>
          <w:rFonts w:cs="Arial"/>
          <w:sz w:val="18"/>
          <w:szCs w:val="18"/>
        </w:rPr>
        <w:t>Student</w:t>
      </w:r>
      <w:r w:rsidR="00D82C5F">
        <w:rPr>
          <w:rFonts w:cs="Arial"/>
          <w:sz w:val="18"/>
          <w:szCs w:val="18"/>
        </w:rPr>
        <w:t>:  ______________________________________________________</w:t>
      </w:r>
      <w:r w:rsidR="00D82C5F">
        <w:rPr>
          <w:rFonts w:cs="Arial"/>
          <w:sz w:val="18"/>
          <w:szCs w:val="18"/>
        </w:rPr>
        <w:tab/>
        <w:t>Form:  _______</w:t>
      </w:r>
      <w:r w:rsidR="00965853">
        <w:rPr>
          <w:rFonts w:cs="Arial"/>
          <w:sz w:val="18"/>
          <w:szCs w:val="18"/>
        </w:rPr>
        <w:t>_</w:t>
      </w:r>
      <w:r w:rsidR="00D82C5F">
        <w:rPr>
          <w:rFonts w:cs="Arial"/>
          <w:sz w:val="18"/>
          <w:szCs w:val="18"/>
        </w:rPr>
        <w:t>_______</w:t>
      </w:r>
    </w:p>
    <w:p w14:paraId="223F9D11" w14:textId="77777777" w:rsidR="002B3243" w:rsidRPr="00F1162A" w:rsidRDefault="002B3243" w:rsidP="00192A87">
      <w:pPr>
        <w:tabs>
          <w:tab w:val="left" w:pos="1890"/>
          <w:tab w:val="left" w:pos="4000"/>
          <w:tab w:val="left" w:pos="6930"/>
          <w:tab w:val="left" w:pos="10300"/>
        </w:tabs>
        <w:rPr>
          <w:rFonts w:cs="Arial"/>
          <w:sz w:val="12"/>
          <w:szCs w:val="18"/>
        </w:rPr>
      </w:pPr>
    </w:p>
    <w:p w14:paraId="35D2E791" w14:textId="77777777" w:rsidR="00785CAA" w:rsidRPr="00F1162A" w:rsidRDefault="00785CAA" w:rsidP="00192A87">
      <w:pPr>
        <w:tabs>
          <w:tab w:val="left" w:pos="4000"/>
          <w:tab w:val="left" w:pos="9600"/>
          <w:tab w:val="left" w:pos="10300"/>
        </w:tabs>
        <w:rPr>
          <w:rFonts w:cs="Arial"/>
          <w:sz w:val="12"/>
          <w:szCs w:val="18"/>
        </w:rPr>
      </w:pPr>
    </w:p>
    <w:p w14:paraId="67D387BF" w14:textId="42679E04" w:rsidR="00D0206B" w:rsidRPr="00192A87" w:rsidRDefault="004A4411" w:rsidP="00192A87">
      <w:pPr>
        <w:tabs>
          <w:tab w:val="left" w:pos="4000"/>
          <w:tab w:val="left" w:pos="4200"/>
          <w:tab w:val="left" w:pos="5700"/>
          <w:tab w:val="left" w:pos="6096"/>
          <w:tab w:val="left" w:pos="9072"/>
          <w:tab w:val="left" w:pos="9600"/>
          <w:tab w:val="left" w:pos="10300"/>
        </w:tabs>
        <w:rPr>
          <w:rFonts w:cs="Arial"/>
          <w:sz w:val="16"/>
          <w:szCs w:val="18"/>
        </w:rPr>
      </w:pPr>
      <w:r w:rsidRPr="00192A87">
        <w:rPr>
          <w:rFonts w:cs="Arial"/>
          <w:sz w:val="16"/>
          <w:szCs w:val="18"/>
        </w:rPr>
        <w:t>To be absent from school from</w:t>
      </w:r>
      <w:r w:rsidR="00D82C5F" w:rsidRPr="00192A87">
        <w:rPr>
          <w:rFonts w:cs="Arial"/>
          <w:sz w:val="16"/>
          <w:szCs w:val="18"/>
        </w:rPr>
        <w:t>:  _________</w:t>
      </w:r>
      <w:r w:rsidR="00965853" w:rsidRPr="00192A87">
        <w:rPr>
          <w:rFonts w:cs="Arial"/>
          <w:sz w:val="16"/>
          <w:szCs w:val="18"/>
        </w:rPr>
        <w:t>_</w:t>
      </w:r>
      <w:r w:rsidR="00D82C5F" w:rsidRPr="00192A87">
        <w:rPr>
          <w:rFonts w:cs="Arial"/>
          <w:sz w:val="16"/>
          <w:szCs w:val="18"/>
        </w:rPr>
        <w:t>_____</w:t>
      </w:r>
      <w:r w:rsidR="00650E95" w:rsidRPr="00192A87">
        <w:rPr>
          <w:rFonts w:cs="Arial"/>
          <w:sz w:val="16"/>
          <w:szCs w:val="18"/>
        </w:rPr>
        <w:t xml:space="preserve"> </w:t>
      </w:r>
      <w:r w:rsidRPr="00192A87">
        <w:rPr>
          <w:rFonts w:cs="Arial"/>
          <w:sz w:val="16"/>
          <w:szCs w:val="18"/>
        </w:rPr>
        <w:t xml:space="preserve">until </w:t>
      </w:r>
      <w:r w:rsidR="00D82C5F" w:rsidRPr="00192A87">
        <w:rPr>
          <w:rFonts w:cs="Arial"/>
          <w:sz w:val="16"/>
          <w:szCs w:val="18"/>
        </w:rPr>
        <w:t>_______</w:t>
      </w:r>
      <w:r w:rsidR="00965853" w:rsidRPr="00192A87">
        <w:rPr>
          <w:rFonts w:cs="Arial"/>
          <w:sz w:val="16"/>
          <w:szCs w:val="18"/>
        </w:rPr>
        <w:t>_</w:t>
      </w:r>
      <w:r w:rsidR="00D82C5F" w:rsidRPr="00192A87">
        <w:rPr>
          <w:rFonts w:cs="Arial"/>
          <w:sz w:val="16"/>
          <w:szCs w:val="18"/>
        </w:rPr>
        <w:t>_______</w:t>
      </w:r>
      <w:r w:rsidR="00D82C5F" w:rsidRPr="00192A87">
        <w:rPr>
          <w:rFonts w:cs="Arial"/>
          <w:sz w:val="16"/>
          <w:szCs w:val="18"/>
        </w:rPr>
        <w:tab/>
      </w:r>
      <w:r w:rsidR="0062275C" w:rsidRPr="00192A87">
        <w:rPr>
          <w:rFonts w:cs="Arial"/>
          <w:sz w:val="16"/>
          <w:szCs w:val="18"/>
        </w:rPr>
        <w:t>N</w:t>
      </w:r>
      <w:r w:rsidR="00EB1E03" w:rsidRPr="00192A87">
        <w:rPr>
          <w:rFonts w:cs="Arial"/>
          <w:sz w:val="16"/>
          <w:szCs w:val="18"/>
        </w:rPr>
        <w:t>umber of School days</w:t>
      </w:r>
      <w:r w:rsidR="00D82C5F" w:rsidRPr="00192A87">
        <w:rPr>
          <w:rFonts w:cs="Arial"/>
          <w:sz w:val="16"/>
          <w:szCs w:val="18"/>
        </w:rPr>
        <w:t>:  ______</w:t>
      </w:r>
      <w:r w:rsidR="00965853" w:rsidRPr="00192A87">
        <w:rPr>
          <w:rFonts w:cs="Arial"/>
          <w:sz w:val="16"/>
          <w:szCs w:val="18"/>
        </w:rPr>
        <w:t>_</w:t>
      </w:r>
      <w:r w:rsidR="00D82C5F" w:rsidRPr="00192A87">
        <w:rPr>
          <w:rFonts w:cs="Arial"/>
          <w:sz w:val="16"/>
          <w:szCs w:val="18"/>
        </w:rPr>
        <w:t>________</w:t>
      </w:r>
    </w:p>
    <w:p w14:paraId="1B347E06" w14:textId="77777777" w:rsidR="00965853" w:rsidRPr="00192A87" w:rsidRDefault="00965853" w:rsidP="00192A87">
      <w:pPr>
        <w:tabs>
          <w:tab w:val="left" w:pos="4000"/>
          <w:tab w:val="left" w:pos="9072"/>
          <w:tab w:val="left" w:pos="9600"/>
          <w:tab w:val="left" w:pos="10300"/>
        </w:tabs>
        <w:rPr>
          <w:rFonts w:cs="Arial"/>
          <w:sz w:val="16"/>
          <w:szCs w:val="18"/>
        </w:rPr>
      </w:pPr>
    </w:p>
    <w:p w14:paraId="390B8CEB" w14:textId="6B88167B" w:rsidR="004E1086" w:rsidRPr="00192A87" w:rsidRDefault="00EB1E03" w:rsidP="00192A87">
      <w:pPr>
        <w:tabs>
          <w:tab w:val="left" w:pos="4000"/>
          <w:tab w:val="left" w:pos="9072"/>
          <w:tab w:val="left" w:pos="9600"/>
          <w:tab w:val="left" w:pos="10300"/>
        </w:tabs>
        <w:rPr>
          <w:rFonts w:cs="Arial"/>
          <w:sz w:val="16"/>
          <w:szCs w:val="18"/>
          <w:u w:val="single"/>
        </w:rPr>
      </w:pPr>
      <w:r w:rsidRPr="00192A87">
        <w:rPr>
          <w:rFonts w:cs="Arial"/>
          <w:sz w:val="16"/>
          <w:szCs w:val="18"/>
        </w:rPr>
        <w:t>Reason for request</w:t>
      </w:r>
      <w:r w:rsidR="00965853" w:rsidRPr="00192A87">
        <w:rPr>
          <w:rFonts w:cs="Arial"/>
          <w:sz w:val="16"/>
          <w:szCs w:val="18"/>
        </w:rPr>
        <w:t xml:space="preserve">:  </w:t>
      </w:r>
      <w:r w:rsidR="004A4411" w:rsidRPr="00192A87">
        <w:rPr>
          <w:rFonts w:cs="Arial"/>
          <w:sz w:val="16"/>
          <w:szCs w:val="18"/>
          <w:u w:val="single"/>
        </w:rPr>
        <w:tab/>
      </w:r>
      <w:r w:rsidR="004A4411" w:rsidRPr="00192A87">
        <w:rPr>
          <w:rFonts w:cs="Arial"/>
          <w:sz w:val="16"/>
          <w:szCs w:val="18"/>
          <w:u w:val="single"/>
        </w:rPr>
        <w:tab/>
      </w:r>
      <w:r w:rsidR="001B2E09" w:rsidRPr="00192A87">
        <w:rPr>
          <w:rFonts w:cs="Arial"/>
          <w:sz w:val="16"/>
          <w:szCs w:val="18"/>
          <w:u w:val="single"/>
        </w:rPr>
        <w:tab/>
      </w:r>
    </w:p>
    <w:p w14:paraId="59937A70" w14:textId="77777777" w:rsidR="00965853" w:rsidRPr="00F1162A" w:rsidRDefault="00965853" w:rsidP="00192A87">
      <w:pPr>
        <w:tabs>
          <w:tab w:val="left" w:pos="4000"/>
          <w:tab w:val="left" w:pos="9072"/>
          <w:tab w:val="left" w:pos="9600"/>
          <w:tab w:val="left" w:pos="10300"/>
        </w:tabs>
        <w:rPr>
          <w:rFonts w:cs="Arial"/>
          <w:sz w:val="12"/>
          <w:szCs w:val="18"/>
          <w:u w:val="single"/>
        </w:rPr>
      </w:pPr>
    </w:p>
    <w:p w14:paraId="19FC762D" w14:textId="77777777" w:rsidR="00D82C5F" w:rsidRPr="00F1162A" w:rsidRDefault="00D82C5F" w:rsidP="00192A87">
      <w:pPr>
        <w:tabs>
          <w:tab w:val="left" w:pos="4000"/>
          <w:tab w:val="left" w:pos="6300"/>
          <w:tab w:val="left" w:pos="9600"/>
          <w:tab w:val="left" w:pos="10300"/>
        </w:tabs>
        <w:rPr>
          <w:rFonts w:cs="Arial"/>
          <w:sz w:val="12"/>
          <w:szCs w:val="18"/>
        </w:rPr>
      </w:pPr>
    </w:p>
    <w:p w14:paraId="6A102EDA" w14:textId="1F29577E" w:rsidR="00785CAA" w:rsidRPr="001C7B5A" w:rsidRDefault="00785CAA" w:rsidP="00192A87">
      <w:pPr>
        <w:tabs>
          <w:tab w:val="left" w:pos="4000"/>
          <w:tab w:val="left" w:pos="6096"/>
          <w:tab w:val="left" w:pos="9600"/>
          <w:tab w:val="left" w:pos="10300"/>
        </w:tabs>
        <w:rPr>
          <w:rFonts w:cs="Arial"/>
          <w:sz w:val="18"/>
          <w:szCs w:val="18"/>
        </w:rPr>
      </w:pPr>
      <w:r w:rsidRPr="001C7B5A">
        <w:rPr>
          <w:rFonts w:cs="Arial"/>
          <w:sz w:val="18"/>
          <w:szCs w:val="18"/>
        </w:rPr>
        <w:t>Signed</w:t>
      </w:r>
      <w:r w:rsidR="00965853">
        <w:rPr>
          <w:rFonts w:cs="Arial"/>
          <w:sz w:val="18"/>
          <w:szCs w:val="18"/>
        </w:rPr>
        <w:t xml:space="preserve">:  </w:t>
      </w:r>
      <w:r w:rsidR="007F44B7">
        <w:rPr>
          <w:rFonts w:cs="Arial"/>
          <w:sz w:val="18"/>
          <w:szCs w:val="18"/>
        </w:rPr>
        <w:t>________________________________________</w:t>
      </w:r>
      <w:r w:rsidR="00884AD1" w:rsidRPr="001C7B5A">
        <w:rPr>
          <w:rFonts w:cs="Arial"/>
          <w:sz w:val="18"/>
          <w:szCs w:val="18"/>
        </w:rPr>
        <w:t>(Parent/Carer</w:t>
      </w:r>
      <w:r w:rsidR="00863616" w:rsidRPr="001C7B5A">
        <w:rPr>
          <w:rFonts w:cs="Arial"/>
          <w:sz w:val="18"/>
          <w:szCs w:val="18"/>
        </w:rPr>
        <w:t xml:space="preserve">) </w:t>
      </w:r>
      <w:r w:rsidR="00965853">
        <w:rPr>
          <w:rFonts w:cs="Arial"/>
          <w:sz w:val="18"/>
          <w:szCs w:val="18"/>
        </w:rPr>
        <w:tab/>
      </w:r>
      <w:r w:rsidR="00863616" w:rsidRPr="001C7B5A">
        <w:rPr>
          <w:rFonts w:cs="Arial"/>
          <w:sz w:val="18"/>
          <w:szCs w:val="18"/>
        </w:rPr>
        <w:t>Date</w:t>
      </w:r>
      <w:r w:rsidR="00965853">
        <w:rPr>
          <w:rFonts w:cs="Arial"/>
          <w:sz w:val="18"/>
          <w:szCs w:val="18"/>
        </w:rPr>
        <w:t>:  _______________</w:t>
      </w:r>
    </w:p>
    <w:p w14:paraId="09E247DA" w14:textId="77777777" w:rsidR="002B3243" w:rsidRPr="00F1162A" w:rsidRDefault="002B3243" w:rsidP="00192A87">
      <w:pPr>
        <w:tabs>
          <w:tab w:val="left" w:pos="4000"/>
          <w:tab w:val="left" w:pos="9600"/>
          <w:tab w:val="left" w:pos="10300"/>
        </w:tabs>
        <w:rPr>
          <w:rFonts w:cs="Arial"/>
          <w:sz w:val="12"/>
          <w:szCs w:val="18"/>
        </w:rPr>
      </w:pPr>
    </w:p>
    <w:p w14:paraId="5D32BF3C" w14:textId="77777777" w:rsidR="00965853" w:rsidRPr="00F1162A" w:rsidRDefault="00965853" w:rsidP="00192A87">
      <w:pPr>
        <w:tabs>
          <w:tab w:val="left" w:pos="4000"/>
          <w:tab w:val="left" w:pos="9600"/>
          <w:tab w:val="left" w:pos="10300"/>
        </w:tabs>
        <w:rPr>
          <w:rFonts w:cs="Arial"/>
          <w:sz w:val="12"/>
          <w:szCs w:val="18"/>
        </w:rPr>
      </w:pPr>
    </w:p>
    <w:p w14:paraId="48EB23D4" w14:textId="2EE6896C" w:rsidR="004A4411" w:rsidRPr="001C7B5A" w:rsidRDefault="004A4411" w:rsidP="00192A87">
      <w:pPr>
        <w:tabs>
          <w:tab w:val="left" w:pos="4000"/>
          <w:tab w:val="left" w:pos="9600"/>
          <w:tab w:val="left" w:pos="10300"/>
        </w:tabs>
        <w:rPr>
          <w:rFonts w:cs="Arial"/>
          <w:sz w:val="18"/>
          <w:szCs w:val="18"/>
          <w:u w:val="single"/>
        </w:rPr>
      </w:pPr>
      <w:r w:rsidRPr="001C7B5A">
        <w:rPr>
          <w:rFonts w:cs="Arial"/>
          <w:sz w:val="18"/>
          <w:szCs w:val="18"/>
        </w:rPr>
        <w:t>Please print name</w:t>
      </w:r>
      <w:r w:rsidR="00965853">
        <w:rPr>
          <w:rFonts w:cs="Arial"/>
          <w:sz w:val="18"/>
          <w:szCs w:val="18"/>
        </w:rPr>
        <w:t>:  ______________________________________________________</w:t>
      </w:r>
    </w:p>
    <w:p w14:paraId="42203DF9" w14:textId="1F482114" w:rsidR="000F0813" w:rsidRPr="000F0813" w:rsidRDefault="000F0813" w:rsidP="00176B17">
      <w:pPr>
        <w:ind w:right="-439"/>
        <w:rPr>
          <w:rFonts w:ascii="Arial Bold" w:hAnsi="Arial Bold" w:cs="Arial"/>
          <w:b/>
          <w:sz w:val="28"/>
          <w:szCs w:val="18"/>
          <w:u w:val="single"/>
        </w:rPr>
      </w:pPr>
      <w:r w:rsidRPr="000F0813">
        <w:rPr>
          <w:rFonts w:ascii="Arial Bold" w:hAnsi="Arial Bold" w:cs="Arial"/>
          <w:b/>
          <w:sz w:val="28"/>
          <w:szCs w:val="18"/>
          <w:u w:val="single"/>
        </w:rPr>
        <w:t>__________________________________</w:t>
      </w:r>
      <w:r>
        <w:rPr>
          <w:rFonts w:ascii="Arial Bold" w:hAnsi="Arial Bold" w:cs="Arial"/>
          <w:b/>
          <w:sz w:val="28"/>
          <w:szCs w:val="18"/>
          <w:u w:val="single"/>
        </w:rPr>
        <w:t>___________________</w:t>
      </w:r>
      <w:r w:rsidRPr="000F0813">
        <w:rPr>
          <w:rFonts w:ascii="Arial Bold" w:hAnsi="Arial Bold" w:cs="Arial"/>
          <w:b/>
          <w:sz w:val="28"/>
          <w:szCs w:val="18"/>
          <w:u w:val="single"/>
        </w:rPr>
        <w:t>__________</w:t>
      </w:r>
    </w:p>
    <w:p w14:paraId="74433A32" w14:textId="084AD359" w:rsidR="00F1162A" w:rsidRPr="001C7B5A" w:rsidRDefault="00762FE7" w:rsidP="00BF24B4">
      <w:pPr>
        <w:tabs>
          <w:tab w:val="left" w:pos="1985"/>
          <w:tab w:val="left" w:pos="6700"/>
          <w:tab w:val="left" w:pos="9600"/>
        </w:tabs>
        <w:spacing w:before="60"/>
        <w:rPr>
          <w:rFonts w:cs="Arial"/>
          <w:sz w:val="18"/>
          <w:szCs w:val="18"/>
        </w:rPr>
      </w:pPr>
      <w:r w:rsidRPr="001C7B5A">
        <w:rPr>
          <w:rFonts w:cs="Arial"/>
          <w:b/>
          <w:sz w:val="18"/>
          <w:szCs w:val="18"/>
        </w:rPr>
        <w:t>For school use:</w:t>
      </w:r>
      <w:r w:rsidR="00176B17">
        <w:rPr>
          <w:rFonts w:cs="Arial"/>
          <w:b/>
          <w:sz w:val="18"/>
          <w:szCs w:val="18"/>
        </w:rPr>
        <w:tab/>
      </w:r>
      <w:r w:rsidR="00176B17" w:rsidRPr="00176B17">
        <w:rPr>
          <w:rFonts w:cs="Arial"/>
          <w:bCs/>
          <w:sz w:val="18"/>
          <w:szCs w:val="18"/>
        </w:rPr>
        <w:t>DSA</w:t>
      </w:r>
      <w:r w:rsidR="00F1162A" w:rsidRPr="001C7B5A">
        <w:rPr>
          <w:rFonts w:cs="Arial"/>
          <w:sz w:val="18"/>
          <w:szCs w:val="18"/>
        </w:rPr>
        <w:t xml:space="preserve"> agreed exceptional </w:t>
      </w:r>
      <w:proofErr w:type="gramStart"/>
      <w:r w:rsidR="00F1162A" w:rsidRPr="001C7B5A">
        <w:rPr>
          <w:rFonts w:cs="Arial"/>
          <w:sz w:val="18"/>
          <w:szCs w:val="18"/>
        </w:rPr>
        <w:t>circumstances  Yes</w:t>
      </w:r>
      <w:proofErr w:type="gramEnd"/>
      <w:r w:rsidR="00F1162A" w:rsidRPr="001C7B5A">
        <w:rPr>
          <w:rFonts w:cs="Arial"/>
          <w:sz w:val="18"/>
          <w:szCs w:val="18"/>
        </w:rPr>
        <w:t xml:space="preserve"> / No</w:t>
      </w:r>
    </w:p>
    <w:p w14:paraId="62D6FC38" w14:textId="521C84E7" w:rsidR="002B3243" w:rsidRPr="00F1162A" w:rsidRDefault="002B3243" w:rsidP="00F1162A">
      <w:pPr>
        <w:tabs>
          <w:tab w:val="left" w:pos="9600"/>
        </w:tabs>
        <w:rPr>
          <w:rFonts w:ascii="Arial Bold" w:hAnsi="Arial Bold" w:cs="Arial"/>
          <w:b/>
          <w:sz w:val="12"/>
          <w:szCs w:val="18"/>
        </w:rPr>
      </w:pPr>
    </w:p>
    <w:p w14:paraId="66074E9F" w14:textId="77777777" w:rsidR="00965853" w:rsidRPr="00F1162A" w:rsidRDefault="00965853" w:rsidP="00192A87">
      <w:pPr>
        <w:tabs>
          <w:tab w:val="left" w:pos="3500"/>
          <w:tab w:val="left" w:pos="3900"/>
          <w:tab w:val="left" w:pos="5300"/>
          <w:tab w:val="left" w:pos="6700"/>
          <w:tab w:val="left" w:pos="7400"/>
          <w:tab w:val="left" w:pos="7600"/>
          <w:tab w:val="left" w:pos="8600"/>
          <w:tab w:val="left" w:pos="9600"/>
        </w:tabs>
        <w:rPr>
          <w:rFonts w:ascii="Arial Bold" w:hAnsi="Arial Bold" w:cs="Arial"/>
          <w:sz w:val="12"/>
          <w:szCs w:val="18"/>
        </w:rPr>
      </w:pPr>
    </w:p>
    <w:p w14:paraId="6C96C935" w14:textId="78843C02" w:rsidR="00762FE7" w:rsidRPr="001C7B5A" w:rsidRDefault="00762FE7" w:rsidP="00192A87">
      <w:pPr>
        <w:tabs>
          <w:tab w:val="left" w:pos="3500"/>
          <w:tab w:val="left" w:pos="3900"/>
          <w:tab w:val="left" w:pos="5300"/>
          <w:tab w:val="left" w:pos="6700"/>
        </w:tabs>
        <w:ind w:right="-439"/>
        <w:rPr>
          <w:rFonts w:cs="Arial"/>
          <w:sz w:val="18"/>
          <w:szCs w:val="18"/>
          <w:u w:val="single"/>
        </w:rPr>
      </w:pPr>
      <w:r w:rsidRPr="001C7B5A">
        <w:rPr>
          <w:rFonts w:cs="Arial"/>
          <w:sz w:val="18"/>
          <w:szCs w:val="18"/>
        </w:rPr>
        <w:t>Received by Reception</w:t>
      </w:r>
      <w:r w:rsidR="00965853">
        <w:rPr>
          <w:rFonts w:cs="Arial"/>
          <w:sz w:val="18"/>
          <w:szCs w:val="18"/>
        </w:rPr>
        <w:t xml:space="preserve">:  </w:t>
      </w:r>
      <w:r w:rsidR="0062275C" w:rsidRPr="001C7B5A">
        <w:rPr>
          <w:rFonts w:cs="Arial"/>
          <w:sz w:val="18"/>
          <w:szCs w:val="18"/>
        </w:rPr>
        <w:t>Date</w:t>
      </w:r>
      <w:r w:rsidRPr="001C7B5A">
        <w:rPr>
          <w:rFonts w:cs="Arial"/>
          <w:sz w:val="18"/>
          <w:szCs w:val="18"/>
        </w:rPr>
        <w:t>:</w:t>
      </w:r>
      <w:r w:rsidR="0034575E">
        <w:rPr>
          <w:rFonts w:cs="Arial"/>
          <w:sz w:val="18"/>
          <w:szCs w:val="18"/>
        </w:rPr>
        <w:t xml:space="preserve"> ____________</w:t>
      </w:r>
      <w:r w:rsidR="004A4411" w:rsidRPr="001C7B5A">
        <w:rPr>
          <w:rFonts w:cs="Arial"/>
          <w:sz w:val="18"/>
          <w:szCs w:val="18"/>
        </w:rPr>
        <w:t xml:space="preserve"> </w:t>
      </w:r>
      <w:r w:rsidR="0062275C" w:rsidRPr="001C7B5A">
        <w:rPr>
          <w:rFonts w:cs="Arial"/>
          <w:sz w:val="18"/>
          <w:szCs w:val="18"/>
        </w:rPr>
        <w:t>Initials</w:t>
      </w:r>
      <w:r w:rsidR="00D727B0">
        <w:rPr>
          <w:rFonts w:cs="Arial"/>
          <w:sz w:val="18"/>
          <w:szCs w:val="18"/>
        </w:rPr>
        <w:t xml:space="preserve">:  _________   </w:t>
      </w:r>
      <w:r w:rsidR="0062275C" w:rsidRPr="001C7B5A">
        <w:rPr>
          <w:rFonts w:cs="Arial"/>
          <w:sz w:val="18"/>
          <w:szCs w:val="18"/>
        </w:rPr>
        <w:t>Attendance</w:t>
      </w:r>
      <w:r w:rsidR="00D727B0">
        <w:rPr>
          <w:rFonts w:cs="Arial"/>
          <w:sz w:val="18"/>
          <w:szCs w:val="18"/>
        </w:rPr>
        <w:t xml:space="preserve">:  _________   </w:t>
      </w:r>
      <w:r w:rsidR="0062275C" w:rsidRPr="001C7B5A">
        <w:rPr>
          <w:rFonts w:cs="Arial"/>
          <w:sz w:val="18"/>
          <w:szCs w:val="18"/>
        </w:rPr>
        <w:t>G =</w:t>
      </w:r>
      <w:r w:rsidR="00D727B0">
        <w:rPr>
          <w:rFonts w:cs="Arial"/>
          <w:sz w:val="18"/>
          <w:szCs w:val="18"/>
        </w:rPr>
        <w:t xml:space="preserve"> ______</w:t>
      </w:r>
      <w:r w:rsidR="0062275C" w:rsidRPr="001C7B5A">
        <w:rPr>
          <w:rFonts w:cs="Arial"/>
          <w:sz w:val="18"/>
          <w:szCs w:val="18"/>
        </w:rPr>
        <w:t xml:space="preserve">   H = </w:t>
      </w:r>
      <w:r w:rsidR="00D727B0">
        <w:rPr>
          <w:rFonts w:cs="Arial"/>
          <w:sz w:val="18"/>
          <w:szCs w:val="18"/>
        </w:rPr>
        <w:t>______</w:t>
      </w:r>
    </w:p>
    <w:p w14:paraId="6FB1E06D" w14:textId="77777777" w:rsidR="0062275C" w:rsidRPr="00F1162A" w:rsidRDefault="0062275C" w:rsidP="00192A87">
      <w:pPr>
        <w:tabs>
          <w:tab w:val="left" w:pos="3500"/>
          <w:tab w:val="left" w:pos="5800"/>
          <w:tab w:val="left" w:pos="6700"/>
          <w:tab w:val="left" w:pos="7500"/>
          <w:tab w:val="left" w:pos="9600"/>
        </w:tabs>
        <w:rPr>
          <w:rFonts w:cs="Arial"/>
          <w:sz w:val="12"/>
          <w:szCs w:val="18"/>
        </w:rPr>
      </w:pPr>
    </w:p>
    <w:p w14:paraId="15FB9E46" w14:textId="7B3EF165" w:rsidR="001B2E09" w:rsidRPr="001C7B5A" w:rsidRDefault="001B2E09" w:rsidP="00192A87">
      <w:pPr>
        <w:tabs>
          <w:tab w:val="left" w:pos="3500"/>
          <w:tab w:val="left" w:pos="6700"/>
          <w:tab w:val="left" w:pos="9600"/>
        </w:tabs>
        <w:rPr>
          <w:rFonts w:cs="Arial"/>
          <w:sz w:val="18"/>
          <w:szCs w:val="18"/>
          <w:u w:val="single"/>
        </w:rPr>
      </w:pPr>
      <w:r w:rsidRPr="001C7B5A">
        <w:rPr>
          <w:rFonts w:cs="Arial"/>
          <w:sz w:val="18"/>
          <w:szCs w:val="18"/>
        </w:rPr>
        <w:t xml:space="preserve">Comment from </w:t>
      </w:r>
      <w:r w:rsidR="00216F68">
        <w:rPr>
          <w:rFonts w:cs="Arial"/>
          <w:sz w:val="18"/>
          <w:szCs w:val="18"/>
        </w:rPr>
        <w:t>DSA</w:t>
      </w:r>
      <w:r w:rsidRPr="001C7B5A">
        <w:rPr>
          <w:rFonts w:cs="Arial"/>
          <w:sz w:val="18"/>
          <w:szCs w:val="18"/>
        </w:rPr>
        <w:t xml:space="preserve"> </w:t>
      </w:r>
      <w:r w:rsidRPr="001C7B5A">
        <w:rPr>
          <w:rFonts w:cs="Arial"/>
          <w:sz w:val="18"/>
          <w:szCs w:val="18"/>
          <w:u w:val="single"/>
        </w:rPr>
        <w:tab/>
      </w:r>
      <w:r w:rsidRPr="001C7B5A">
        <w:rPr>
          <w:rFonts w:cs="Arial"/>
          <w:sz w:val="18"/>
          <w:szCs w:val="18"/>
          <w:u w:val="single"/>
        </w:rPr>
        <w:tab/>
      </w:r>
      <w:r w:rsidRPr="001C7B5A">
        <w:rPr>
          <w:rFonts w:cs="Arial"/>
          <w:sz w:val="18"/>
          <w:szCs w:val="18"/>
          <w:u w:val="single"/>
        </w:rPr>
        <w:tab/>
      </w:r>
    </w:p>
    <w:p w14:paraId="7591EBAB" w14:textId="77777777" w:rsidR="001B2E09" w:rsidRPr="001C7B5A" w:rsidRDefault="001B2E09" w:rsidP="00192A87">
      <w:pPr>
        <w:tabs>
          <w:tab w:val="left" w:pos="3500"/>
          <w:tab w:val="left" w:pos="6700"/>
          <w:tab w:val="left" w:pos="9600"/>
        </w:tabs>
        <w:rPr>
          <w:rFonts w:cs="Arial"/>
          <w:sz w:val="18"/>
          <w:szCs w:val="18"/>
        </w:rPr>
      </w:pPr>
    </w:p>
    <w:p w14:paraId="494DCA3D" w14:textId="414FA06D" w:rsidR="001B2E09" w:rsidRPr="001C7B5A" w:rsidRDefault="001B2E09" w:rsidP="00192A87">
      <w:pPr>
        <w:tabs>
          <w:tab w:val="left" w:pos="2460"/>
          <w:tab w:val="left" w:pos="3500"/>
          <w:tab w:val="left" w:pos="4395"/>
          <w:tab w:val="left" w:pos="6521"/>
          <w:tab w:val="left" w:pos="9600"/>
        </w:tabs>
        <w:rPr>
          <w:rFonts w:cs="Arial"/>
          <w:sz w:val="18"/>
          <w:szCs w:val="18"/>
        </w:rPr>
      </w:pPr>
      <w:r w:rsidRPr="001C7B5A">
        <w:rPr>
          <w:rFonts w:cs="Arial"/>
          <w:sz w:val="18"/>
          <w:szCs w:val="18"/>
        </w:rPr>
        <w:t>Date letter sent home</w:t>
      </w:r>
      <w:r w:rsidR="00965853">
        <w:rPr>
          <w:rFonts w:cs="Arial"/>
          <w:sz w:val="18"/>
          <w:szCs w:val="18"/>
        </w:rPr>
        <w:t>:  ____________</w:t>
      </w:r>
      <w:r w:rsidRPr="001C7B5A">
        <w:rPr>
          <w:rFonts w:cs="Arial"/>
          <w:sz w:val="18"/>
          <w:szCs w:val="18"/>
        </w:rPr>
        <w:t xml:space="preserve">  Duplicate correspondence  Yes / No</w:t>
      </w:r>
      <w:r w:rsidR="00192A87">
        <w:rPr>
          <w:rFonts w:cs="Arial"/>
          <w:sz w:val="18"/>
          <w:szCs w:val="18"/>
        </w:rPr>
        <w:tab/>
      </w:r>
      <w:r w:rsidRPr="001C7B5A">
        <w:rPr>
          <w:rFonts w:cs="Arial"/>
          <w:sz w:val="18"/>
          <w:szCs w:val="18"/>
        </w:rPr>
        <w:t>M</w:t>
      </w:r>
      <w:r w:rsidR="008E3FD6" w:rsidRPr="001C7B5A">
        <w:rPr>
          <w:rFonts w:cs="Arial"/>
          <w:sz w:val="18"/>
          <w:szCs w:val="18"/>
        </w:rPr>
        <w:t>ark given</w:t>
      </w:r>
      <w:r w:rsidR="0062275C" w:rsidRPr="001C7B5A">
        <w:rPr>
          <w:rFonts w:cs="Arial"/>
          <w:sz w:val="18"/>
          <w:szCs w:val="18"/>
        </w:rPr>
        <w:t>:</w:t>
      </w:r>
      <w:r w:rsidRPr="001C7B5A">
        <w:rPr>
          <w:rFonts w:cs="Arial"/>
          <w:sz w:val="18"/>
          <w:szCs w:val="18"/>
        </w:rPr>
        <w:t xml:space="preserve">  </w:t>
      </w:r>
      <w:r w:rsidR="007361D3" w:rsidRPr="001C7B5A">
        <w:rPr>
          <w:rFonts w:cs="Arial"/>
          <w:sz w:val="18"/>
          <w:szCs w:val="18"/>
        </w:rPr>
        <w:t>J</w:t>
      </w:r>
      <w:r w:rsidR="00762FE7" w:rsidRPr="001C7B5A">
        <w:rPr>
          <w:rFonts w:cs="Arial"/>
          <w:sz w:val="18"/>
          <w:szCs w:val="18"/>
        </w:rPr>
        <w:t xml:space="preserve"> </w:t>
      </w:r>
      <w:r w:rsidR="007361D3" w:rsidRPr="001C7B5A">
        <w:rPr>
          <w:rFonts w:cs="Arial"/>
          <w:sz w:val="18"/>
          <w:szCs w:val="18"/>
        </w:rPr>
        <w:t xml:space="preserve"> </w:t>
      </w:r>
      <w:r w:rsidR="00965853">
        <w:rPr>
          <w:rFonts w:cs="Arial"/>
          <w:sz w:val="18"/>
          <w:szCs w:val="18"/>
        </w:rPr>
        <w:t xml:space="preserve">  </w:t>
      </w:r>
      <w:r w:rsidRPr="001C7B5A">
        <w:rPr>
          <w:rFonts w:cs="Arial"/>
          <w:sz w:val="18"/>
          <w:szCs w:val="18"/>
        </w:rPr>
        <w:t xml:space="preserve">G </w:t>
      </w:r>
      <w:r w:rsidR="007361D3" w:rsidRPr="001C7B5A">
        <w:rPr>
          <w:rFonts w:cs="Arial"/>
          <w:sz w:val="18"/>
          <w:szCs w:val="18"/>
        </w:rPr>
        <w:t xml:space="preserve"> </w:t>
      </w:r>
      <w:r w:rsidR="00965853">
        <w:rPr>
          <w:rFonts w:cs="Arial"/>
          <w:sz w:val="18"/>
          <w:szCs w:val="18"/>
        </w:rPr>
        <w:t xml:space="preserve">  </w:t>
      </w:r>
      <w:r w:rsidRPr="001C7B5A">
        <w:rPr>
          <w:rFonts w:cs="Arial"/>
          <w:sz w:val="18"/>
          <w:szCs w:val="18"/>
        </w:rPr>
        <w:t xml:space="preserve">H </w:t>
      </w:r>
      <w:r w:rsidR="00965853">
        <w:rPr>
          <w:rFonts w:cs="Arial"/>
          <w:sz w:val="18"/>
          <w:szCs w:val="18"/>
        </w:rPr>
        <w:t xml:space="preserve"> </w:t>
      </w:r>
      <w:r w:rsidR="007361D3" w:rsidRPr="001C7B5A">
        <w:rPr>
          <w:rFonts w:cs="Arial"/>
          <w:sz w:val="18"/>
          <w:szCs w:val="18"/>
        </w:rPr>
        <w:t xml:space="preserve"> </w:t>
      </w:r>
      <w:r w:rsidR="00965853">
        <w:rPr>
          <w:rFonts w:cs="Arial"/>
          <w:sz w:val="18"/>
          <w:szCs w:val="18"/>
        </w:rPr>
        <w:t xml:space="preserve"> </w:t>
      </w:r>
      <w:r w:rsidR="007361D3" w:rsidRPr="001C7B5A">
        <w:rPr>
          <w:rFonts w:cs="Arial"/>
          <w:sz w:val="18"/>
          <w:szCs w:val="18"/>
        </w:rPr>
        <w:t xml:space="preserve">V </w:t>
      </w:r>
      <w:r w:rsidR="00965853">
        <w:rPr>
          <w:rFonts w:cs="Arial"/>
          <w:sz w:val="18"/>
          <w:szCs w:val="18"/>
        </w:rPr>
        <w:t xml:space="preserve"> </w:t>
      </w:r>
      <w:r w:rsidR="007361D3" w:rsidRPr="001C7B5A">
        <w:rPr>
          <w:rFonts w:cs="Arial"/>
          <w:sz w:val="18"/>
          <w:szCs w:val="18"/>
        </w:rPr>
        <w:t xml:space="preserve"> </w:t>
      </w:r>
      <w:r w:rsidR="00965853">
        <w:rPr>
          <w:rFonts w:cs="Arial"/>
          <w:sz w:val="18"/>
          <w:szCs w:val="18"/>
        </w:rPr>
        <w:t xml:space="preserve"> </w:t>
      </w:r>
      <w:r w:rsidR="007361D3" w:rsidRPr="001C7B5A">
        <w:rPr>
          <w:rFonts w:cs="Arial"/>
          <w:sz w:val="18"/>
          <w:szCs w:val="18"/>
        </w:rPr>
        <w:t>C</w:t>
      </w:r>
      <w:r w:rsidRPr="001C7B5A">
        <w:rPr>
          <w:rFonts w:cs="Arial"/>
          <w:sz w:val="18"/>
          <w:szCs w:val="18"/>
        </w:rPr>
        <w:t xml:space="preserve"> </w:t>
      </w:r>
      <w:r w:rsidR="00965853">
        <w:rPr>
          <w:rFonts w:cs="Arial"/>
          <w:sz w:val="18"/>
          <w:szCs w:val="18"/>
        </w:rPr>
        <w:t xml:space="preserve"> </w:t>
      </w:r>
      <w:r w:rsidRPr="001C7B5A">
        <w:rPr>
          <w:rFonts w:cs="Arial"/>
          <w:sz w:val="18"/>
          <w:szCs w:val="18"/>
        </w:rPr>
        <w:t xml:space="preserve"> </w:t>
      </w:r>
      <w:r w:rsidR="00965853">
        <w:rPr>
          <w:rFonts w:cs="Arial"/>
          <w:sz w:val="18"/>
          <w:szCs w:val="18"/>
        </w:rPr>
        <w:t xml:space="preserve"> </w:t>
      </w:r>
      <w:r w:rsidR="00392EFF" w:rsidRPr="001C7B5A">
        <w:rPr>
          <w:rFonts w:cs="Arial"/>
          <w:sz w:val="18"/>
          <w:szCs w:val="18"/>
        </w:rPr>
        <w:t>P</w:t>
      </w:r>
      <w:r w:rsidRPr="001C7B5A">
        <w:rPr>
          <w:rFonts w:cs="Arial"/>
          <w:sz w:val="18"/>
          <w:szCs w:val="18"/>
        </w:rPr>
        <w:t xml:space="preserve"> </w:t>
      </w:r>
      <w:r w:rsidR="00B239F9">
        <w:rPr>
          <w:rFonts w:cs="Arial"/>
          <w:sz w:val="18"/>
          <w:szCs w:val="18"/>
        </w:rPr>
        <w:t xml:space="preserve">   R  </w:t>
      </w:r>
      <w:r w:rsidR="00965853">
        <w:rPr>
          <w:rFonts w:cs="Arial"/>
          <w:sz w:val="18"/>
          <w:szCs w:val="18"/>
        </w:rPr>
        <w:t xml:space="preserve">  </w:t>
      </w:r>
    </w:p>
    <w:p w14:paraId="48545D3A" w14:textId="77777777" w:rsidR="001B2E09" w:rsidRPr="001C7B5A" w:rsidRDefault="001B2E09" w:rsidP="00192A87">
      <w:pPr>
        <w:tabs>
          <w:tab w:val="left" w:pos="3500"/>
          <w:tab w:val="left" w:pos="6700"/>
          <w:tab w:val="left" w:pos="9600"/>
        </w:tabs>
        <w:rPr>
          <w:rFonts w:cs="Arial"/>
          <w:sz w:val="18"/>
          <w:szCs w:val="18"/>
        </w:rPr>
      </w:pPr>
    </w:p>
    <w:p w14:paraId="67895674" w14:textId="0B654E33" w:rsidR="00762FE7" w:rsidRDefault="001B2E09" w:rsidP="00192A87">
      <w:pPr>
        <w:tabs>
          <w:tab w:val="left" w:pos="3500"/>
          <w:tab w:val="left" w:pos="6700"/>
          <w:tab w:val="left" w:pos="9600"/>
        </w:tabs>
        <w:rPr>
          <w:rFonts w:cs="Arial"/>
          <w:sz w:val="18"/>
          <w:szCs w:val="18"/>
        </w:rPr>
      </w:pPr>
      <w:r w:rsidRPr="001C7B5A">
        <w:rPr>
          <w:rFonts w:cs="Arial"/>
          <w:sz w:val="18"/>
          <w:szCs w:val="18"/>
        </w:rPr>
        <w:t>Date recorded</w:t>
      </w:r>
      <w:r w:rsidR="00965853">
        <w:rPr>
          <w:rFonts w:cs="Arial"/>
          <w:sz w:val="18"/>
          <w:szCs w:val="18"/>
        </w:rPr>
        <w:t>:  _______________</w:t>
      </w:r>
      <w:r w:rsidRPr="001C7B5A">
        <w:rPr>
          <w:rFonts w:cs="Arial"/>
          <w:sz w:val="18"/>
          <w:szCs w:val="18"/>
        </w:rPr>
        <w:t xml:space="preserve">  </w:t>
      </w:r>
      <w:r w:rsidR="00965853">
        <w:rPr>
          <w:rFonts w:cs="Arial"/>
          <w:sz w:val="18"/>
          <w:szCs w:val="18"/>
        </w:rPr>
        <w:tab/>
      </w:r>
      <w:r w:rsidR="008E3FD6" w:rsidRPr="001C7B5A">
        <w:rPr>
          <w:rFonts w:cs="Arial"/>
          <w:sz w:val="18"/>
          <w:szCs w:val="18"/>
        </w:rPr>
        <w:t>Initials</w:t>
      </w:r>
      <w:r w:rsidR="00965853">
        <w:rPr>
          <w:rFonts w:cs="Arial"/>
          <w:sz w:val="18"/>
          <w:szCs w:val="18"/>
        </w:rPr>
        <w:t>:  _______________</w:t>
      </w:r>
    </w:p>
    <w:p w14:paraId="4875B87E" w14:textId="67339BED" w:rsidR="00AE59DF" w:rsidRPr="0025320E" w:rsidRDefault="00AE59DF" w:rsidP="00192A87">
      <w:pPr>
        <w:tabs>
          <w:tab w:val="left" w:pos="3500"/>
          <w:tab w:val="left" w:pos="6700"/>
          <w:tab w:val="left" w:pos="9600"/>
        </w:tabs>
        <w:rPr>
          <w:rFonts w:cs="Arial"/>
          <w:sz w:val="12"/>
          <w:szCs w:val="18"/>
        </w:rPr>
      </w:pPr>
    </w:p>
    <w:p w14:paraId="41F1D15A" w14:textId="3A2D9589" w:rsidR="00AE59DF" w:rsidRPr="0025320E" w:rsidRDefault="00AE59DF" w:rsidP="00192A87">
      <w:pPr>
        <w:tabs>
          <w:tab w:val="left" w:pos="3500"/>
          <w:tab w:val="left" w:pos="6700"/>
          <w:tab w:val="left" w:pos="9600"/>
        </w:tabs>
        <w:rPr>
          <w:rFonts w:cs="Arial"/>
          <w:b/>
          <w:bCs/>
          <w:sz w:val="14"/>
          <w:szCs w:val="18"/>
          <w:u w:val="single"/>
        </w:rPr>
      </w:pPr>
      <w:r w:rsidRPr="0025320E">
        <w:rPr>
          <w:rFonts w:cs="Arial"/>
          <w:sz w:val="14"/>
          <w:szCs w:val="18"/>
        </w:rPr>
        <w:t>LOA September 20</w:t>
      </w:r>
      <w:r w:rsidR="00801117" w:rsidRPr="0025320E">
        <w:rPr>
          <w:rFonts w:cs="Arial"/>
          <w:sz w:val="14"/>
          <w:szCs w:val="18"/>
        </w:rPr>
        <w:t>20</w:t>
      </w:r>
      <w:r w:rsidRPr="0025320E">
        <w:rPr>
          <w:rFonts w:cs="Arial"/>
          <w:sz w:val="14"/>
          <w:szCs w:val="18"/>
        </w:rPr>
        <w:t xml:space="preserve"> inc </w:t>
      </w:r>
      <w:r w:rsidRPr="0025320E">
        <w:rPr>
          <w:rFonts w:cs="Arial"/>
          <w:b/>
          <w:bCs/>
          <w:sz w:val="14"/>
          <w:szCs w:val="18"/>
        </w:rPr>
        <w:t>Section 444(1)</w:t>
      </w:r>
      <w:r w:rsidRPr="0025320E">
        <w:rPr>
          <w:rFonts w:cs="Arial"/>
          <w:sz w:val="14"/>
          <w:szCs w:val="18"/>
        </w:rPr>
        <w:t xml:space="preserve"> or </w:t>
      </w:r>
      <w:r w:rsidRPr="0025320E">
        <w:rPr>
          <w:rFonts w:cs="Arial"/>
          <w:b/>
          <w:bCs/>
          <w:sz w:val="14"/>
          <w:szCs w:val="18"/>
        </w:rPr>
        <w:t>Section 444(1)</w:t>
      </w:r>
      <w:r w:rsidRPr="0025320E">
        <w:rPr>
          <w:rFonts w:cs="Arial"/>
          <w:sz w:val="14"/>
          <w:szCs w:val="18"/>
        </w:rPr>
        <w:t xml:space="preserve"> </w:t>
      </w:r>
      <w:r w:rsidRPr="0025320E">
        <w:rPr>
          <w:rFonts w:cs="Arial"/>
          <w:b/>
          <w:bCs/>
          <w:sz w:val="14"/>
          <w:szCs w:val="18"/>
        </w:rPr>
        <w:t>of the Education Act 1996 information</w:t>
      </w:r>
    </w:p>
    <w:sectPr w:rsidR="00AE59DF" w:rsidRPr="0025320E" w:rsidSect="00176B17">
      <w:footerReference w:type="default" r:id="rId9"/>
      <w:pgSz w:w="11894" w:h="16834"/>
      <w:pgMar w:top="284" w:right="907" w:bottom="454" w:left="1134" w:header="720" w:footer="22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D46D" w14:textId="77777777" w:rsidR="00D44837" w:rsidRDefault="00D44837">
      <w:r>
        <w:separator/>
      </w:r>
    </w:p>
  </w:endnote>
  <w:endnote w:type="continuationSeparator" w:id="0">
    <w:p w14:paraId="07383E63" w14:textId="77777777" w:rsidR="00D44837" w:rsidRDefault="00D4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0643" w14:textId="1C912680" w:rsidR="00D727B0" w:rsidRPr="00965853" w:rsidRDefault="000E56A7" w:rsidP="00392EFF">
    <w:pPr>
      <w:pStyle w:val="Foo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fldChar w:fldCharType="begin"/>
    </w:r>
    <w:r>
      <w:rPr>
        <w:rFonts w:ascii="Arial Narrow" w:hAnsi="Arial Narrow"/>
        <w:sz w:val="14"/>
      </w:rPr>
      <w:instrText xml:space="preserve"> FILENAME  \p  \* MERGEFORMAT </w:instrText>
    </w:r>
    <w:r>
      <w:rPr>
        <w:rFonts w:ascii="Arial Narrow" w:hAnsi="Arial Narrow"/>
        <w:sz w:val="14"/>
      </w:rPr>
      <w:fldChar w:fldCharType="separate"/>
    </w:r>
    <w:r w:rsidR="0025320E">
      <w:rPr>
        <w:rFonts w:ascii="Arial Narrow" w:hAnsi="Arial Narrow"/>
        <w:noProof/>
        <w:sz w:val="14"/>
      </w:rPr>
      <w:t>O:\AH (11-16)\2022-23\Leave of Absence\Leave of Absence Form - Sept 2022.docx</w:t>
    </w:r>
    <w:r>
      <w:rPr>
        <w:rFonts w:ascii="Arial Narrow" w:hAnsi="Arial Narrow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CB96" w14:textId="77777777" w:rsidR="00D44837" w:rsidRDefault="00D44837">
      <w:r>
        <w:separator/>
      </w:r>
    </w:p>
  </w:footnote>
  <w:footnote w:type="continuationSeparator" w:id="0">
    <w:p w14:paraId="086829DC" w14:textId="77777777" w:rsidR="00D44837" w:rsidRDefault="00D4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7689"/>
    <w:multiLevelType w:val="hybridMultilevel"/>
    <w:tmpl w:val="9B06E21A"/>
    <w:lvl w:ilvl="0" w:tplc="7AC2DDCC">
      <w:numFmt w:val="bullet"/>
      <w:lvlText w:val="·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6C0D"/>
    <w:multiLevelType w:val="hybridMultilevel"/>
    <w:tmpl w:val="0C72A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12BD3"/>
    <w:multiLevelType w:val="hybridMultilevel"/>
    <w:tmpl w:val="D1F89A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C7AEF"/>
    <w:multiLevelType w:val="hybridMultilevel"/>
    <w:tmpl w:val="DCB0D4E8"/>
    <w:lvl w:ilvl="0" w:tplc="7AC2DDCC">
      <w:numFmt w:val="bullet"/>
      <w:lvlText w:val="·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753808"/>
    <w:multiLevelType w:val="hybridMultilevel"/>
    <w:tmpl w:val="D14ABD50"/>
    <w:lvl w:ilvl="0" w:tplc="6422EB3A">
      <w:numFmt w:val="bullet"/>
      <w:lvlText w:val=""/>
      <w:lvlJc w:val="left"/>
      <w:pPr>
        <w:ind w:left="720" w:hanging="360"/>
      </w:pPr>
      <w:rPr>
        <w:rFonts w:ascii="Wingdings" w:eastAsia="Times New Roman" w:hAnsi="Wingdings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D5DBD"/>
    <w:multiLevelType w:val="multilevel"/>
    <w:tmpl w:val="CCB85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399282557">
    <w:abstractNumId w:val="4"/>
  </w:num>
  <w:num w:numId="2" w16cid:durableId="880361475">
    <w:abstractNumId w:val="5"/>
  </w:num>
  <w:num w:numId="3" w16cid:durableId="1757481681">
    <w:abstractNumId w:val="1"/>
  </w:num>
  <w:num w:numId="4" w16cid:durableId="1971016671">
    <w:abstractNumId w:val="0"/>
  </w:num>
  <w:num w:numId="5" w16cid:durableId="776488980">
    <w:abstractNumId w:val="3"/>
  </w:num>
  <w:num w:numId="6" w16cid:durableId="1509054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D1"/>
    <w:rsid w:val="00023737"/>
    <w:rsid w:val="00032564"/>
    <w:rsid w:val="000435EA"/>
    <w:rsid w:val="00045AC3"/>
    <w:rsid w:val="0009443D"/>
    <w:rsid w:val="000E56A7"/>
    <w:rsid w:val="000F0813"/>
    <w:rsid w:val="0011541F"/>
    <w:rsid w:val="0013529A"/>
    <w:rsid w:val="00176B17"/>
    <w:rsid w:val="00192A87"/>
    <w:rsid w:val="001A374B"/>
    <w:rsid w:val="001B2E09"/>
    <w:rsid w:val="001C7B5A"/>
    <w:rsid w:val="00216F68"/>
    <w:rsid w:val="00223E76"/>
    <w:rsid w:val="002324D5"/>
    <w:rsid w:val="00237BB0"/>
    <w:rsid w:val="0025320E"/>
    <w:rsid w:val="002B3243"/>
    <w:rsid w:val="002F41FB"/>
    <w:rsid w:val="00302E88"/>
    <w:rsid w:val="00305CD6"/>
    <w:rsid w:val="00305D86"/>
    <w:rsid w:val="00310DE1"/>
    <w:rsid w:val="00316525"/>
    <w:rsid w:val="0034575E"/>
    <w:rsid w:val="00380A10"/>
    <w:rsid w:val="0038237A"/>
    <w:rsid w:val="00385F4C"/>
    <w:rsid w:val="00392EFF"/>
    <w:rsid w:val="003A6059"/>
    <w:rsid w:val="003D157B"/>
    <w:rsid w:val="00431FEB"/>
    <w:rsid w:val="00446B70"/>
    <w:rsid w:val="004A4411"/>
    <w:rsid w:val="004B5489"/>
    <w:rsid w:val="004C2958"/>
    <w:rsid w:val="004E1086"/>
    <w:rsid w:val="004F7289"/>
    <w:rsid w:val="0056109E"/>
    <w:rsid w:val="00570D4B"/>
    <w:rsid w:val="005B161C"/>
    <w:rsid w:val="005B480C"/>
    <w:rsid w:val="00602DCE"/>
    <w:rsid w:val="0062275C"/>
    <w:rsid w:val="006335B6"/>
    <w:rsid w:val="00650E95"/>
    <w:rsid w:val="00656959"/>
    <w:rsid w:val="006768EC"/>
    <w:rsid w:val="00697E89"/>
    <w:rsid w:val="006D42A7"/>
    <w:rsid w:val="00703F4B"/>
    <w:rsid w:val="007361D3"/>
    <w:rsid w:val="00762FE7"/>
    <w:rsid w:val="00774C5C"/>
    <w:rsid w:val="00780F19"/>
    <w:rsid w:val="00785CAA"/>
    <w:rsid w:val="007D4170"/>
    <w:rsid w:val="007F44B7"/>
    <w:rsid w:val="00801117"/>
    <w:rsid w:val="00810A54"/>
    <w:rsid w:val="00812C1D"/>
    <w:rsid w:val="008440A2"/>
    <w:rsid w:val="00863616"/>
    <w:rsid w:val="00867C40"/>
    <w:rsid w:val="00884AD1"/>
    <w:rsid w:val="008937D5"/>
    <w:rsid w:val="008B36A3"/>
    <w:rsid w:val="008E3FD6"/>
    <w:rsid w:val="0090625F"/>
    <w:rsid w:val="00907092"/>
    <w:rsid w:val="00914029"/>
    <w:rsid w:val="00921389"/>
    <w:rsid w:val="0092763A"/>
    <w:rsid w:val="00961936"/>
    <w:rsid w:val="00961A71"/>
    <w:rsid w:val="00965853"/>
    <w:rsid w:val="00967CEC"/>
    <w:rsid w:val="00993F31"/>
    <w:rsid w:val="009B5998"/>
    <w:rsid w:val="009E586C"/>
    <w:rsid w:val="00A06BBB"/>
    <w:rsid w:val="00A6666E"/>
    <w:rsid w:val="00A70D72"/>
    <w:rsid w:val="00AD5BA1"/>
    <w:rsid w:val="00AE59DF"/>
    <w:rsid w:val="00B239F9"/>
    <w:rsid w:val="00B77BED"/>
    <w:rsid w:val="00BA77FD"/>
    <w:rsid w:val="00BB3070"/>
    <w:rsid w:val="00BC62EB"/>
    <w:rsid w:val="00BE0D21"/>
    <w:rsid w:val="00BF24B4"/>
    <w:rsid w:val="00C01FE1"/>
    <w:rsid w:val="00C15564"/>
    <w:rsid w:val="00C4718B"/>
    <w:rsid w:val="00C83F07"/>
    <w:rsid w:val="00CC66E4"/>
    <w:rsid w:val="00CD3677"/>
    <w:rsid w:val="00CD701F"/>
    <w:rsid w:val="00D0206B"/>
    <w:rsid w:val="00D15896"/>
    <w:rsid w:val="00D44387"/>
    <w:rsid w:val="00D44837"/>
    <w:rsid w:val="00D54065"/>
    <w:rsid w:val="00D62161"/>
    <w:rsid w:val="00D66E1A"/>
    <w:rsid w:val="00D727B0"/>
    <w:rsid w:val="00D82C5F"/>
    <w:rsid w:val="00D95243"/>
    <w:rsid w:val="00DA073F"/>
    <w:rsid w:val="00DA1DF1"/>
    <w:rsid w:val="00DB2305"/>
    <w:rsid w:val="00E30FD7"/>
    <w:rsid w:val="00E436A2"/>
    <w:rsid w:val="00E915D9"/>
    <w:rsid w:val="00EB1E03"/>
    <w:rsid w:val="00ED338F"/>
    <w:rsid w:val="00F1162A"/>
    <w:rsid w:val="00F22015"/>
    <w:rsid w:val="00F41DA6"/>
    <w:rsid w:val="00F7350F"/>
    <w:rsid w:val="00F81B05"/>
    <w:rsid w:val="00F85137"/>
    <w:rsid w:val="00FA1109"/>
    <w:rsid w:val="00FA4EE6"/>
    <w:rsid w:val="00FB4828"/>
    <w:rsid w:val="00FC51B8"/>
    <w:rsid w:val="00FD4050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BDF03"/>
  <w15:docId w15:val="{13CD9721-79AB-4BCC-BFF0-EA2A636B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8E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68EC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043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709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2275C"/>
    <w:pPr>
      <w:ind w:left="720"/>
      <w:contextualSpacing/>
    </w:pPr>
  </w:style>
  <w:style w:type="paragraph" w:customStyle="1" w:styleId="paragraph">
    <w:name w:val="paragraph"/>
    <w:basedOn w:val="Normal"/>
    <w:rsid w:val="001C7B5A"/>
    <w:rPr>
      <w:rFonts w:ascii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C7B5A"/>
  </w:style>
  <w:style w:type="character" w:customStyle="1" w:styleId="eop">
    <w:name w:val="eop"/>
    <w:basedOn w:val="DefaultParagraphFont"/>
    <w:rsid w:val="001C7B5A"/>
  </w:style>
  <w:style w:type="character" w:styleId="Hyperlink">
    <w:name w:val="Hyperlink"/>
    <w:basedOn w:val="DefaultParagraphFont"/>
    <w:unhideWhenUsed/>
    <w:rsid w:val="00D82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C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52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1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17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7181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88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03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26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3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284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720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inity.cumbria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Request Form</vt:lpstr>
    </vt:vector>
  </TitlesOfParts>
  <Company>Trinity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Request Form</dc:title>
  <dc:creator>Hilary Stocks</dc:creator>
  <cp:lastModifiedBy>Louise Gardner</cp:lastModifiedBy>
  <cp:revision>3</cp:revision>
  <cp:lastPrinted>2022-09-20T09:28:00Z</cp:lastPrinted>
  <dcterms:created xsi:type="dcterms:W3CDTF">2024-09-23T09:52:00Z</dcterms:created>
  <dcterms:modified xsi:type="dcterms:W3CDTF">2025-08-27T14:43:00Z</dcterms:modified>
</cp:coreProperties>
</file>